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A1" w:rsidRPr="00D374A1" w:rsidRDefault="00B503A1" w:rsidP="00B304B6">
      <w:pPr>
        <w:pStyle w:val="Rubrik1"/>
        <w:rPr>
          <w:sz w:val="23"/>
          <w:szCs w:val="23"/>
        </w:rPr>
      </w:pPr>
      <w:r>
        <w:t>Stadgar för Spexhultasjöns fiskevårdsområde i Nässjö kommun, Jönköpings län</w:t>
      </w:r>
      <w:r w:rsidR="00DC6A50">
        <w:t xml:space="preserve"> </w:t>
      </w:r>
    </w:p>
    <w:p w:rsidR="00E51081" w:rsidRDefault="00E51081" w:rsidP="00DC6A50">
      <w:pPr>
        <w:pStyle w:val="Default"/>
        <w:rPr>
          <w:sz w:val="23"/>
          <w:szCs w:val="23"/>
        </w:rPr>
      </w:pP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NAMN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§1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Föreningens namn är </w:t>
      </w:r>
      <w:r w:rsidR="008515AB">
        <w:rPr>
          <w:sz w:val="23"/>
          <w:szCs w:val="23"/>
        </w:rPr>
        <w:t xml:space="preserve">Spexhultasjöns </w:t>
      </w:r>
      <w:r>
        <w:rPr>
          <w:sz w:val="23"/>
          <w:szCs w:val="23"/>
        </w:rPr>
        <w:t xml:space="preserve">fiskevårdsområdesförening. </w:t>
      </w:r>
    </w:p>
    <w:p w:rsidR="006F5E4D" w:rsidRDefault="006F5E4D" w:rsidP="00DC6A50">
      <w:pPr>
        <w:pStyle w:val="Default"/>
        <w:rPr>
          <w:sz w:val="23"/>
          <w:szCs w:val="23"/>
        </w:rPr>
      </w:pP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OMFATTNING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§2 </w:t>
      </w:r>
    </w:p>
    <w:p w:rsidR="00DC6A50" w:rsidRPr="00E176EF" w:rsidRDefault="00B503A1" w:rsidP="003F2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3"/>
          <w:szCs w:val="23"/>
        </w:rPr>
      </w:pPr>
      <w:r w:rsidRPr="00656966">
        <w:rPr>
          <w:rFonts w:ascii="Times New Roman" w:hAnsi="Times New Roman" w:cs="Times New Roman"/>
          <w:sz w:val="23"/>
          <w:szCs w:val="23"/>
        </w:rPr>
        <w:t>Föreningen</w:t>
      </w:r>
      <w:r w:rsidR="00DC6A50" w:rsidRPr="00656966">
        <w:rPr>
          <w:rFonts w:ascii="Times New Roman" w:hAnsi="Times New Roman" w:cs="Times New Roman"/>
          <w:sz w:val="23"/>
          <w:szCs w:val="23"/>
        </w:rPr>
        <w:t xml:space="preserve"> förvaltar fisket i </w:t>
      </w:r>
      <w:r w:rsidR="008515AB" w:rsidRPr="00656966">
        <w:rPr>
          <w:rFonts w:ascii="Times New Roman" w:hAnsi="Times New Roman" w:cs="Times New Roman"/>
          <w:sz w:val="23"/>
          <w:szCs w:val="23"/>
        </w:rPr>
        <w:t xml:space="preserve">Spexhultasjöns </w:t>
      </w:r>
      <w:r w:rsidR="00DC6A50" w:rsidRPr="00656966">
        <w:rPr>
          <w:rFonts w:ascii="Times New Roman" w:hAnsi="Times New Roman" w:cs="Times New Roman"/>
          <w:sz w:val="23"/>
          <w:szCs w:val="23"/>
        </w:rPr>
        <w:t xml:space="preserve">fiskevårdsområde i </w:t>
      </w:r>
      <w:r w:rsidR="008515AB" w:rsidRPr="00656966">
        <w:rPr>
          <w:rFonts w:ascii="Times New Roman" w:hAnsi="Times New Roman" w:cs="Times New Roman"/>
          <w:sz w:val="23"/>
          <w:szCs w:val="23"/>
        </w:rPr>
        <w:t xml:space="preserve">Nässjö </w:t>
      </w:r>
      <w:r w:rsidR="00DC6A50" w:rsidRPr="00656966">
        <w:rPr>
          <w:rFonts w:ascii="Times New Roman" w:hAnsi="Times New Roman" w:cs="Times New Roman"/>
          <w:sz w:val="23"/>
          <w:szCs w:val="23"/>
        </w:rPr>
        <w:t xml:space="preserve">kommun, </w:t>
      </w:r>
      <w:r w:rsidR="008515AB" w:rsidRPr="00656966">
        <w:rPr>
          <w:rFonts w:ascii="Times New Roman" w:hAnsi="Times New Roman" w:cs="Times New Roman"/>
          <w:sz w:val="23"/>
          <w:szCs w:val="23"/>
        </w:rPr>
        <w:t xml:space="preserve">Jönköpings </w:t>
      </w:r>
      <w:r w:rsidR="00DC6A50" w:rsidRPr="00656966">
        <w:rPr>
          <w:rFonts w:ascii="Times New Roman" w:hAnsi="Times New Roman" w:cs="Times New Roman"/>
          <w:sz w:val="23"/>
          <w:szCs w:val="23"/>
        </w:rPr>
        <w:t xml:space="preserve">län. Området består av fisket i de fastigheter som har fiskerätt i </w:t>
      </w:r>
      <w:proofErr w:type="spellStart"/>
      <w:r w:rsidRPr="00656966">
        <w:rPr>
          <w:rFonts w:ascii="Times New Roman" w:hAnsi="Times New Roman" w:cs="Times New Roman"/>
          <w:sz w:val="23"/>
          <w:szCs w:val="23"/>
        </w:rPr>
        <w:t>Spexhultasjön</w:t>
      </w:r>
      <w:proofErr w:type="spellEnd"/>
      <w:r w:rsidRPr="00656966">
        <w:rPr>
          <w:rFonts w:ascii="Times New Roman" w:hAnsi="Times New Roman" w:cs="Times New Roman"/>
          <w:sz w:val="23"/>
          <w:szCs w:val="23"/>
        </w:rPr>
        <w:t xml:space="preserve"> och </w:t>
      </w:r>
      <w:proofErr w:type="spellStart"/>
      <w:r w:rsidRPr="00656966">
        <w:rPr>
          <w:rFonts w:ascii="Times New Roman" w:hAnsi="Times New Roman" w:cs="Times New Roman"/>
          <w:sz w:val="23"/>
          <w:szCs w:val="23"/>
        </w:rPr>
        <w:t>Bäckafallsjön</w:t>
      </w:r>
      <w:proofErr w:type="spellEnd"/>
      <w:r w:rsidRPr="00656966">
        <w:rPr>
          <w:rFonts w:ascii="Times New Roman" w:hAnsi="Times New Roman" w:cs="Times New Roman"/>
          <w:sz w:val="23"/>
          <w:szCs w:val="23"/>
        </w:rPr>
        <w:t xml:space="preserve"> samt ån mellan sjöarna allt </w:t>
      </w:r>
      <w:r w:rsidR="003F2979" w:rsidRPr="00656966">
        <w:rPr>
          <w:rFonts w:ascii="Times New Roman" w:hAnsi="Times New Roman" w:cs="Times New Roman"/>
          <w:sz w:val="23"/>
          <w:szCs w:val="23"/>
        </w:rPr>
        <w:t xml:space="preserve">inom de primära skifteslagen </w:t>
      </w:r>
      <w:proofErr w:type="gramStart"/>
      <w:r w:rsidR="003F2979" w:rsidRPr="00656966">
        <w:rPr>
          <w:rFonts w:ascii="Times New Roman" w:hAnsi="Times New Roman" w:cs="Times New Roman"/>
          <w:sz w:val="23"/>
          <w:szCs w:val="23"/>
        </w:rPr>
        <w:t xml:space="preserve">Spexhult,  </w:t>
      </w:r>
      <w:proofErr w:type="spellStart"/>
      <w:r w:rsidR="003F2979" w:rsidRPr="00656966">
        <w:rPr>
          <w:rFonts w:ascii="Times New Roman" w:hAnsi="Times New Roman" w:cs="Times New Roman"/>
          <w:sz w:val="23"/>
          <w:szCs w:val="23"/>
        </w:rPr>
        <w:t>Gullbrohult</w:t>
      </w:r>
      <w:proofErr w:type="spellEnd"/>
      <w:proofErr w:type="gramEnd"/>
      <w:r w:rsidR="003F2979" w:rsidRPr="00656966">
        <w:rPr>
          <w:rFonts w:ascii="Times New Roman" w:hAnsi="Times New Roman" w:cs="Times New Roman"/>
          <w:sz w:val="23"/>
          <w:szCs w:val="23"/>
        </w:rPr>
        <w:t xml:space="preserve">,  </w:t>
      </w:r>
      <w:proofErr w:type="spellStart"/>
      <w:r w:rsidR="003F2979" w:rsidRPr="00656966">
        <w:rPr>
          <w:rFonts w:ascii="Times New Roman" w:hAnsi="Times New Roman" w:cs="Times New Roman"/>
          <w:sz w:val="23"/>
          <w:szCs w:val="23"/>
        </w:rPr>
        <w:t>Dynefall</w:t>
      </w:r>
      <w:proofErr w:type="spellEnd"/>
      <w:r w:rsidR="003F2979" w:rsidRPr="00656966">
        <w:rPr>
          <w:rFonts w:ascii="Times New Roman" w:hAnsi="Times New Roman" w:cs="Times New Roman"/>
          <w:sz w:val="23"/>
          <w:szCs w:val="23"/>
        </w:rPr>
        <w:t>,</w:t>
      </w:r>
      <w:r w:rsidR="00412AC7">
        <w:rPr>
          <w:rFonts w:ascii="Times New Roman" w:hAnsi="Times New Roman" w:cs="Times New Roman"/>
          <w:sz w:val="23"/>
          <w:szCs w:val="23"/>
        </w:rPr>
        <w:t xml:space="preserve">  </w:t>
      </w:r>
      <w:proofErr w:type="spellStart"/>
      <w:r w:rsidR="00412AC7">
        <w:rPr>
          <w:rFonts w:ascii="Times New Roman" w:hAnsi="Times New Roman" w:cs="Times New Roman"/>
          <w:sz w:val="23"/>
          <w:szCs w:val="23"/>
        </w:rPr>
        <w:t>Skieryd</w:t>
      </w:r>
      <w:proofErr w:type="spellEnd"/>
      <w:r w:rsidR="00412AC7">
        <w:rPr>
          <w:rFonts w:ascii="Times New Roman" w:hAnsi="Times New Roman" w:cs="Times New Roman"/>
          <w:sz w:val="23"/>
          <w:szCs w:val="23"/>
        </w:rPr>
        <w:t xml:space="preserve">,  </w:t>
      </w:r>
      <w:proofErr w:type="spellStart"/>
      <w:r w:rsidR="00412AC7" w:rsidRPr="00E176EF">
        <w:rPr>
          <w:rFonts w:ascii="Times New Roman" w:hAnsi="Times New Roman" w:cs="Times New Roman"/>
          <w:sz w:val="23"/>
          <w:szCs w:val="23"/>
        </w:rPr>
        <w:t>Bäckafall</w:t>
      </w:r>
      <w:proofErr w:type="spellEnd"/>
      <w:r w:rsidR="00412AC7" w:rsidRPr="00E176EF">
        <w:rPr>
          <w:rFonts w:ascii="Times New Roman" w:hAnsi="Times New Roman" w:cs="Times New Roman"/>
          <w:sz w:val="23"/>
          <w:szCs w:val="23"/>
        </w:rPr>
        <w:t xml:space="preserve">,  </w:t>
      </w:r>
      <w:proofErr w:type="spellStart"/>
      <w:r w:rsidR="00412AC7" w:rsidRPr="00E176EF">
        <w:rPr>
          <w:rFonts w:ascii="Times New Roman" w:hAnsi="Times New Roman" w:cs="Times New Roman"/>
          <w:sz w:val="23"/>
          <w:szCs w:val="23"/>
        </w:rPr>
        <w:t>Rävsnäs</w:t>
      </w:r>
      <w:proofErr w:type="spellEnd"/>
      <w:r w:rsidR="00412AC7" w:rsidRPr="00E176EF">
        <w:rPr>
          <w:rFonts w:ascii="Times New Roman" w:hAnsi="Times New Roman" w:cs="Times New Roman"/>
          <w:sz w:val="23"/>
          <w:szCs w:val="23"/>
        </w:rPr>
        <w:t>, Åker</w:t>
      </w:r>
      <w:r w:rsidR="003F2979" w:rsidRPr="00E176EF">
        <w:rPr>
          <w:rFonts w:ascii="Times New Roman" w:hAnsi="Times New Roman" w:cs="Times New Roman"/>
          <w:sz w:val="23"/>
          <w:szCs w:val="23"/>
        </w:rPr>
        <w:t xml:space="preserve"> och </w:t>
      </w:r>
      <w:proofErr w:type="spellStart"/>
      <w:r w:rsidR="003F2979" w:rsidRPr="00E176EF">
        <w:rPr>
          <w:rFonts w:ascii="Times New Roman" w:hAnsi="Times New Roman" w:cs="Times New Roman"/>
          <w:sz w:val="23"/>
          <w:szCs w:val="23"/>
        </w:rPr>
        <w:t>Toranäs</w:t>
      </w:r>
      <w:proofErr w:type="spellEnd"/>
      <w:r w:rsidR="002D5949" w:rsidRPr="00E176EF">
        <w:rPr>
          <w:rFonts w:ascii="Times New Roman" w:hAnsi="Times New Roman" w:cs="Times New Roman"/>
          <w:sz w:val="23"/>
          <w:szCs w:val="23"/>
        </w:rPr>
        <w:t xml:space="preserve"> inom Nässjö registerområde</w:t>
      </w:r>
      <w:r w:rsidR="003F2979" w:rsidRPr="00E176EF">
        <w:rPr>
          <w:rFonts w:ascii="Times New Roman" w:hAnsi="Times New Roman" w:cs="Times New Roman"/>
          <w:sz w:val="23"/>
          <w:szCs w:val="23"/>
        </w:rPr>
        <w:t>.</w:t>
      </w:r>
      <w:r w:rsidR="00412AC7" w:rsidRPr="00E176E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C6A50" w:rsidRPr="00656966" w:rsidRDefault="00B503A1" w:rsidP="00DC6A50">
      <w:pPr>
        <w:pStyle w:val="Default"/>
        <w:rPr>
          <w:sz w:val="23"/>
          <w:szCs w:val="23"/>
        </w:rPr>
      </w:pPr>
      <w:r w:rsidRPr="00656966">
        <w:rPr>
          <w:sz w:val="23"/>
          <w:szCs w:val="23"/>
        </w:rPr>
        <w:t>Föreningens verksamhet ska</w:t>
      </w:r>
      <w:r w:rsidR="00DC6A50" w:rsidRPr="00656966">
        <w:rPr>
          <w:sz w:val="23"/>
          <w:szCs w:val="23"/>
        </w:rPr>
        <w:t xml:space="preserve"> omfatta allt fiske inom området. </w:t>
      </w:r>
    </w:p>
    <w:p w:rsidR="00E51081" w:rsidRDefault="00E51081" w:rsidP="00DC6A50">
      <w:pPr>
        <w:pStyle w:val="Default"/>
        <w:rPr>
          <w:sz w:val="23"/>
          <w:szCs w:val="23"/>
        </w:rPr>
      </w:pP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SYFTE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§3 </w:t>
      </w:r>
    </w:p>
    <w:p w:rsidR="0080541F" w:rsidRPr="00DD4B13" w:rsidRDefault="003F2979" w:rsidP="00DD4B13">
      <w:pPr>
        <w:pStyle w:val="Default"/>
        <w:rPr>
          <w:color w:val="auto"/>
          <w:sz w:val="23"/>
          <w:szCs w:val="23"/>
        </w:rPr>
      </w:pPr>
      <w:r w:rsidRPr="00DD4B13">
        <w:rPr>
          <w:color w:val="auto"/>
          <w:sz w:val="23"/>
          <w:szCs w:val="23"/>
        </w:rPr>
        <w:t xml:space="preserve">Föreningens syfte är att samordna </w:t>
      </w:r>
      <w:r w:rsidR="00A2200E">
        <w:rPr>
          <w:color w:val="auto"/>
          <w:sz w:val="23"/>
          <w:szCs w:val="23"/>
        </w:rPr>
        <w:t xml:space="preserve">och främja </w:t>
      </w:r>
      <w:r w:rsidR="00D96462" w:rsidRPr="00412AC7">
        <w:rPr>
          <w:color w:val="auto"/>
          <w:sz w:val="23"/>
          <w:szCs w:val="23"/>
        </w:rPr>
        <w:t>bedrivande</w:t>
      </w:r>
      <w:r w:rsidR="00412AC7" w:rsidRPr="00412AC7">
        <w:rPr>
          <w:color w:val="auto"/>
          <w:sz w:val="23"/>
          <w:szCs w:val="23"/>
        </w:rPr>
        <w:t xml:space="preserve"> av fisket</w:t>
      </w:r>
      <w:r w:rsidRPr="00412AC7">
        <w:rPr>
          <w:color w:val="auto"/>
          <w:sz w:val="23"/>
          <w:szCs w:val="23"/>
        </w:rPr>
        <w:t xml:space="preserve"> och </w:t>
      </w:r>
      <w:r w:rsidRPr="00DD4B13">
        <w:rPr>
          <w:color w:val="auto"/>
          <w:sz w:val="23"/>
          <w:szCs w:val="23"/>
        </w:rPr>
        <w:t>fisk</w:t>
      </w:r>
      <w:r w:rsidR="00DD4B13" w:rsidRPr="00DD4B13">
        <w:rPr>
          <w:color w:val="auto"/>
          <w:sz w:val="23"/>
          <w:szCs w:val="23"/>
        </w:rPr>
        <w:t xml:space="preserve">evården, </w:t>
      </w:r>
      <w:r w:rsidR="00DD4B13" w:rsidRPr="0080541F">
        <w:rPr>
          <w:color w:val="auto"/>
          <w:sz w:val="23"/>
          <w:szCs w:val="23"/>
        </w:rPr>
        <w:t>att beivra olagligt och olovligt fiske</w:t>
      </w:r>
      <w:r w:rsidR="00DD4B13" w:rsidRPr="00DD4B13">
        <w:rPr>
          <w:color w:val="auto"/>
          <w:sz w:val="23"/>
          <w:szCs w:val="23"/>
        </w:rPr>
        <w:t xml:space="preserve"> samt att möjliggöra upplåtelse</w:t>
      </w:r>
      <w:r w:rsidR="00DD4B13" w:rsidRPr="0080541F">
        <w:rPr>
          <w:color w:val="auto"/>
          <w:sz w:val="23"/>
          <w:szCs w:val="23"/>
        </w:rPr>
        <w:t xml:space="preserve"> av fiske till allmänheten på det sätt fiskestämman beslutar. </w:t>
      </w:r>
    </w:p>
    <w:p w:rsidR="00E51081" w:rsidRDefault="00E51081" w:rsidP="00DC6A50">
      <w:pPr>
        <w:pStyle w:val="Default"/>
        <w:rPr>
          <w:sz w:val="23"/>
          <w:szCs w:val="23"/>
        </w:rPr>
      </w:pP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MEDLEM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§4 </w:t>
      </w:r>
    </w:p>
    <w:p w:rsidR="00C1597C" w:rsidRDefault="00DC6A50" w:rsidP="00E176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Medlem i föreningen är den som äger fastighet med fiskerätt i fiskevårdsområdet eller de öv</w:t>
      </w:r>
      <w:r w:rsidR="00912BDE">
        <w:rPr>
          <w:sz w:val="23"/>
          <w:szCs w:val="23"/>
        </w:rPr>
        <w:t>riga brukare m.fl. som avses i 4</w:t>
      </w:r>
      <w:r>
        <w:rPr>
          <w:sz w:val="23"/>
          <w:szCs w:val="23"/>
        </w:rPr>
        <w:t>§ andra och tredje styckena lagen om fiskevårdsområden.</w:t>
      </w:r>
    </w:p>
    <w:p w:rsidR="00C1597C" w:rsidRDefault="00C1597C" w:rsidP="00E176EF">
      <w:pPr>
        <w:pStyle w:val="Default"/>
        <w:rPr>
          <w:sz w:val="23"/>
          <w:szCs w:val="23"/>
        </w:rPr>
      </w:pPr>
    </w:p>
    <w:p w:rsidR="0080541F" w:rsidRPr="0080541F" w:rsidRDefault="00C1597C" w:rsidP="00E176EF">
      <w:pPr>
        <w:pStyle w:val="Default"/>
        <w:rPr>
          <w:rFonts w:ascii="Calibri" w:hAnsi="Calibri" w:cs="Calibri"/>
          <w:color w:val="0070C0"/>
        </w:rPr>
      </w:pPr>
      <w:r>
        <w:rPr>
          <w:sz w:val="23"/>
          <w:szCs w:val="23"/>
        </w:rPr>
        <w:t>Om fastighet med fiskerätt ägs med samäganderätt</w:t>
      </w:r>
      <w:r w:rsidR="00DC6A5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eller ingår i dödsbo erhåller delägarna ett gemensamt medlemskap i föreningen och en gemensam röst. Medlems andel i området beräknas enligt de grunder för andelsberäkning </w:t>
      </w:r>
      <w:r w:rsidR="0072530B">
        <w:rPr>
          <w:sz w:val="23"/>
          <w:szCs w:val="23"/>
        </w:rPr>
        <w:t>som</w:t>
      </w:r>
      <w:r>
        <w:rPr>
          <w:sz w:val="23"/>
          <w:szCs w:val="23"/>
        </w:rPr>
        <w:t xml:space="preserve"> finns angivna</w:t>
      </w:r>
      <w:r w:rsidR="00777EC1">
        <w:rPr>
          <w:sz w:val="23"/>
          <w:szCs w:val="23"/>
        </w:rPr>
        <w:t xml:space="preserve"> i fiskerättsförteckningen. Om fastighet som är upptagen i fiskerättsförteckningen byter ägare eller arrenderas ut åligger det nya ägaren eller nyttjanderättsinnehavaren att själv styrka sin rätt för att kunna ta del av föreningens förvaltning och lösa/utkvittera fiskerättsbevis.</w:t>
      </w:r>
    </w:p>
    <w:p w:rsidR="00E51081" w:rsidRDefault="00E51081" w:rsidP="00DC6A50">
      <w:pPr>
        <w:pStyle w:val="Default"/>
        <w:rPr>
          <w:sz w:val="23"/>
          <w:szCs w:val="23"/>
        </w:rPr>
      </w:pP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REGLER FÖR FISKET </w:t>
      </w:r>
    </w:p>
    <w:p w:rsidR="00DC6A50" w:rsidRDefault="00DC6A50" w:rsidP="00DC6A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§5 </w:t>
      </w:r>
    </w:p>
    <w:p w:rsidR="00B915CE" w:rsidRPr="00656966" w:rsidRDefault="00DC6A50" w:rsidP="00B915CE">
      <w:pPr>
        <w:pStyle w:val="Default"/>
        <w:rPr>
          <w:color w:val="0070C0"/>
          <w:sz w:val="23"/>
          <w:szCs w:val="23"/>
        </w:rPr>
      </w:pPr>
      <w:r>
        <w:rPr>
          <w:sz w:val="23"/>
          <w:szCs w:val="23"/>
        </w:rPr>
        <w:t xml:space="preserve">Medlem får utöva sin fiskerätt </w:t>
      </w:r>
      <w:r w:rsidR="00412AC7">
        <w:rPr>
          <w:sz w:val="23"/>
          <w:szCs w:val="23"/>
        </w:rPr>
        <w:t>inom fiskevatten som tillhör det egna skifteslaget</w:t>
      </w:r>
      <w:r>
        <w:rPr>
          <w:sz w:val="23"/>
          <w:szCs w:val="23"/>
        </w:rPr>
        <w:t xml:space="preserve"> eller den egna fastigheten </w:t>
      </w:r>
      <w:r w:rsidRPr="00412AC7">
        <w:rPr>
          <w:color w:val="auto"/>
          <w:sz w:val="23"/>
          <w:szCs w:val="23"/>
        </w:rPr>
        <w:t>på det sätt som fiskestämman beslutar</w:t>
      </w:r>
      <w:r w:rsidR="00412AC7" w:rsidRPr="00412AC7">
        <w:rPr>
          <w:color w:val="auto"/>
          <w:sz w:val="23"/>
          <w:szCs w:val="23"/>
        </w:rPr>
        <w:t xml:space="preserve">. </w:t>
      </w:r>
      <w:r w:rsidRPr="00412AC7">
        <w:rPr>
          <w:color w:val="auto"/>
          <w:sz w:val="23"/>
          <w:szCs w:val="23"/>
        </w:rPr>
        <w:t xml:space="preserve"> </w:t>
      </w:r>
      <w:r w:rsidR="00B915CE" w:rsidRPr="00E43D57">
        <w:rPr>
          <w:color w:val="auto"/>
          <w:sz w:val="23"/>
          <w:szCs w:val="23"/>
        </w:rPr>
        <w:t xml:space="preserve">Stämman </w:t>
      </w:r>
      <w:r w:rsidR="00B915CE" w:rsidRPr="00B52385">
        <w:rPr>
          <w:color w:val="auto"/>
          <w:sz w:val="23"/>
          <w:szCs w:val="23"/>
        </w:rPr>
        <w:t>får</w:t>
      </w:r>
      <w:r w:rsidR="00B915CE" w:rsidRPr="00E43D57">
        <w:rPr>
          <w:color w:val="auto"/>
          <w:sz w:val="23"/>
          <w:szCs w:val="23"/>
        </w:rPr>
        <w:t xml:space="preserve"> besluta om särskilda regler för kräftfiske</w:t>
      </w:r>
      <w:r w:rsidR="00B915CE" w:rsidRPr="00E43D57">
        <w:rPr>
          <w:color w:val="0070C0"/>
          <w:sz w:val="23"/>
          <w:szCs w:val="23"/>
        </w:rPr>
        <w:t xml:space="preserve">. </w:t>
      </w:r>
    </w:p>
    <w:p w:rsidR="00AD53E8" w:rsidRPr="00AD53E8" w:rsidRDefault="00AD53E8" w:rsidP="00AD53E8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:rsidR="00DC6A50" w:rsidRDefault="00DC6A50" w:rsidP="00DC6A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§6 </w:t>
      </w:r>
    </w:p>
    <w:p w:rsidR="004B4B31" w:rsidRDefault="00B503A1" w:rsidP="004B4B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Föreningen ska</w:t>
      </w:r>
      <w:r w:rsidR="00DC6A50">
        <w:rPr>
          <w:color w:val="auto"/>
          <w:sz w:val="23"/>
          <w:szCs w:val="23"/>
        </w:rPr>
        <w:t xml:space="preserve"> upplåta fiske inom fiskevårdsområdet genom försäljning av fiskekort till allmänheten. Beslut om upplåtelse får inte strida mot</w:t>
      </w:r>
      <w:r w:rsidR="00E918B8" w:rsidRPr="00607CDD">
        <w:rPr>
          <w:color w:val="00B0F0"/>
          <w:sz w:val="23"/>
          <w:szCs w:val="23"/>
        </w:rPr>
        <w:t xml:space="preserve"> </w:t>
      </w:r>
      <w:r w:rsidR="00E918B8" w:rsidRPr="001662DA">
        <w:rPr>
          <w:rFonts w:ascii="Calibri" w:hAnsi="Calibri" w:cs="Calibri"/>
          <w:color w:val="auto"/>
        </w:rPr>
        <w:t>§</w:t>
      </w:r>
      <w:r w:rsidR="001662DA">
        <w:rPr>
          <w:rFonts w:ascii="Calibri" w:hAnsi="Calibri" w:cs="Calibri"/>
          <w:color w:val="auto"/>
        </w:rPr>
        <w:t xml:space="preserve"> </w:t>
      </w:r>
      <w:r w:rsidR="00E918B8" w:rsidRPr="001662DA">
        <w:rPr>
          <w:rFonts w:ascii="Calibri" w:hAnsi="Calibri" w:cs="Calibri"/>
          <w:color w:val="auto"/>
        </w:rPr>
        <w:t>23</w:t>
      </w:r>
      <w:r w:rsidR="00DC6A50" w:rsidRPr="001662DA">
        <w:rPr>
          <w:color w:val="auto"/>
          <w:sz w:val="23"/>
          <w:szCs w:val="23"/>
        </w:rPr>
        <w:t xml:space="preserve"> lagen om fiskevårdsområden</w:t>
      </w:r>
      <w:r w:rsidR="0091771F" w:rsidRPr="001662DA">
        <w:rPr>
          <w:color w:val="auto"/>
          <w:sz w:val="23"/>
          <w:szCs w:val="23"/>
        </w:rPr>
        <w:t xml:space="preserve"> (LOFO)</w:t>
      </w:r>
      <w:r w:rsidR="00DC6A50" w:rsidRPr="001662DA">
        <w:rPr>
          <w:color w:val="auto"/>
          <w:sz w:val="23"/>
          <w:szCs w:val="23"/>
        </w:rPr>
        <w:t xml:space="preserve">. </w:t>
      </w:r>
      <w:r w:rsidR="00DC6A50">
        <w:rPr>
          <w:color w:val="auto"/>
          <w:sz w:val="23"/>
          <w:szCs w:val="23"/>
        </w:rPr>
        <w:t xml:space="preserve">De närmare villkoren för försäljningen beslutas årligen på ordinarie fiskestämma. </w:t>
      </w:r>
    </w:p>
    <w:p w:rsidR="00D80610" w:rsidRPr="00656966" w:rsidRDefault="00D80610" w:rsidP="004B4B31">
      <w:pPr>
        <w:pStyle w:val="Default"/>
        <w:rPr>
          <w:color w:val="0070C0"/>
          <w:sz w:val="23"/>
          <w:szCs w:val="23"/>
        </w:rPr>
      </w:pPr>
    </w:p>
    <w:p w:rsidR="00DC6A50" w:rsidRDefault="00DC6A50" w:rsidP="00DC6A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UTTAXERING M.M. </w:t>
      </w:r>
    </w:p>
    <w:p w:rsidR="00DC6A50" w:rsidRDefault="00DC6A50" w:rsidP="00DC6A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§7 </w:t>
      </w:r>
    </w:p>
    <w:p w:rsidR="00A50820" w:rsidRDefault="00DC6A50" w:rsidP="00DC6A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Uttaxering av bidrag </w:t>
      </w:r>
      <w:r w:rsidR="000D3148">
        <w:rPr>
          <w:color w:val="auto"/>
          <w:sz w:val="23"/>
          <w:szCs w:val="23"/>
        </w:rPr>
        <w:t>ut</w:t>
      </w:r>
      <w:r>
        <w:rPr>
          <w:color w:val="auto"/>
          <w:sz w:val="23"/>
          <w:szCs w:val="23"/>
        </w:rPr>
        <w:t>över å</w:t>
      </w:r>
      <w:r w:rsidR="00A50820">
        <w:rPr>
          <w:color w:val="auto"/>
          <w:sz w:val="23"/>
          <w:szCs w:val="23"/>
        </w:rPr>
        <w:t>rsavgift från medlemmarna får</w:t>
      </w:r>
      <w:r w:rsidR="0089064D">
        <w:rPr>
          <w:color w:val="auto"/>
          <w:sz w:val="23"/>
          <w:szCs w:val="23"/>
        </w:rPr>
        <w:t xml:space="preserve"> </w:t>
      </w:r>
      <w:r w:rsidR="00607CDD" w:rsidRPr="0089064D">
        <w:rPr>
          <w:color w:val="auto"/>
          <w:sz w:val="23"/>
          <w:szCs w:val="23"/>
        </w:rPr>
        <w:t xml:space="preserve">endast </w:t>
      </w:r>
      <w:r w:rsidRPr="0089064D">
        <w:rPr>
          <w:color w:val="auto"/>
          <w:sz w:val="23"/>
          <w:szCs w:val="23"/>
        </w:rPr>
        <w:t>ske</w:t>
      </w:r>
      <w:r w:rsidR="00607CDD" w:rsidRPr="0089064D">
        <w:rPr>
          <w:color w:val="auto"/>
          <w:sz w:val="23"/>
          <w:szCs w:val="23"/>
        </w:rPr>
        <w:t xml:space="preserve"> om något extraordinärt inträffar</w:t>
      </w:r>
      <w:r w:rsidRPr="0089064D">
        <w:rPr>
          <w:color w:val="auto"/>
          <w:sz w:val="23"/>
          <w:szCs w:val="23"/>
        </w:rPr>
        <w:t>.</w:t>
      </w:r>
    </w:p>
    <w:p w:rsidR="00B304B6" w:rsidRDefault="00B304B6" w:rsidP="00DC6A50">
      <w:pPr>
        <w:pStyle w:val="Default"/>
        <w:rPr>
          <w:color w:val="auto"/>
          <w:sz w:val="23"/>
          <w:szCs w:val="23"/>
        </w:rPr>
      </w:pPr>
    </w:p>
    <w:p w:rsidR="00DC6A50" w:rsidRDefault="00DC6A50" w:rsidP="00DC6A5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§8 Medlem som bedriver fiske kan erhålla fiskerättsbevis eller fiskekort i enlighet </w:t>
      </w:r>
      <w:r w:rsidR="00541066">
        <w:rPr>
          <w:color w:val="auto"/>
          <w:sz w:val="23"/>
          <w:szCs w:val="23"/>
        </w:rPr>
        <w:t>med vad fiskestämman beslutar.</w:t>
      </w:r>
    </w:p>
    <w:p w:rsidR="00A4706B" w:rsidRDefault="00A4706B" w:rsidP="0038340A">
      <w:pPr>
        <w:pStyle w:val="Default"/>
        <w:rPr>
          <w:sz w:val="23"/>
          <w:szCs w:val="23"/>
        </w:rPr>
      </w:pPr>
    </w:p>
    <w:p w:rsidR="0038340A" w:rsidRDefault="0038340A" w:rsidP="00383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INKOMSTFÖRDELNING </w:t>
      </w:r>
    </w:p>
    <w:p w:rsidR="0038340A" w:rsidRDefault="0038340A" w:rsidP="00383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§9 </w:t>
      </w:r>
    </w:p>
    <w:p w:rsidR="00A4706B" w:rsidRDefault="0038340A" w:rsidP="0089064D">
      <w:pPr>
        <w:pStyle w:val="Default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Föreningens </w:t>
      </w:r>
      <w:r w:rsidR="00DF378E">
        <w:rPr>
          <w:sz w:val="23"/>
          <w:szCs w:val="23"/>
        </w:rPr>
        <w:t>årliga behållna avkastning ska</w:t>
      </w:r>
      <w:r>
        <w:rPr>
          <w:sz w:val="23"/>
          <w:szCs w:val="23"/>
        </w:rPr>
        <w:t xml:space="preserve"> användas till fiskevård och tillsyn eller annan åtgärd som kan gagna medlemmarnas intresse</w:t>
      </w:r>
      <w:r w:rsidR="0089064D">
        <w:rPr>
          <w:sz w:val="23"/>
          <w:szCs w:val="23"/>
        </w:rPr>
        <w:t>.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FISKESTÄMMA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Tid och plats </w:t>
      </w:r>
    </w:p>
    <w:p w:rsidR="0038340A" w:rsidRDefault="00B77B1B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§10</w:t>
      </w:r>
      <w:r w:rsidR="0038340A">
        <w:rPr>
          <w:color w:val="auto"/>
          <w:sz w:val="23"/>
          <w:szCs w:val="23"/>
        </w:rPr>
        <w:t xml:space="preserve"> </w:t>
      </w:r>
    </w:p>
    <w:p w:rsidR="0038340A" w:rsidRDefault="009E559B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Föreningsstämman är föreningens högsta beslutande organ. </w:t>
      </w:r>
      <w:r w:rsidR="0038340A">
        <w:rPr>
          <w:color w:val="auto"/>
          <w:sz w:val="23"/>
          <w:szCs w:val="23"/>
        </w:rPr>
        <w:t>Ordinarie fiskestämma skall årligen hållas på den tid och ort, som föreningens styrelse bestämmer, dock senast</w:t>
      </w:r>
      <w:r w:rsidR="00E37A94">
        <w:rPr>
          <w:color w:val="auto"/>
          <w:sz w:val="23"/>
          <w:szCs w:val="23"/>
        </w:rPr>
        <w:t xml:space="preserve"> den 1 april.</w:t>
      </w:r>
    </w:p>
    <w:p w:rsidR="0038340A" w:rsidRDefault="00DF378E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Extra fiskestämma ska</w:t>
      </w:r>
      <w:r w:rsidR="0038340A">
        <w:rPr>
          <w:color w:val="auto"/>
          <w:sz w:val="23"/>
          <w:szCs w:val="23"/>
        </w:rPr>
        <w:t xml:space="preserve"> hållas då styrelsen finner sådan påkallad eller då extra stämma skriftligen begärs av minst en tiondel av föreningens medlemmar. Vid extra stämma får endast avgöras sådant ärende som angetts i kallelsen. </w:t>
      </w:r>
    </w:p>
    <w:p w:rsidR="00D36A87" w:rsidRDefault="00D36A87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Kallelse </w:t>
      </w:r>
    </w:p>
    <w:p w:rsidR="0038340A" w:rsidRDefault="00B77B1B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§11</w:t>
      </w:r>
      <w:r w:rsidR="0028205A">
        <w:rPr>
          <w:color w:val="auto"/>
          <w:sz w:val="23"/>
          <w:szCs w:val="23"/>
        </w:rPr>
        <w:t xml:space="preserve"> </w:t>
      </w:r>
      <w:r w:rsidR="0038340A">
        <w:rPr>
          <w:color w:val="auto"/>
          <w:sz w:val="23"/>
          <w:szCs w:val="23"/>
        </w:rPr>
        <w:t xml:space="preserve"> </w:t>
      </w:r>
    </w:p>
    <w:p w:rsidR="00E43D57" w:rsidRPr="00E43D57" w:rsidRDefault="00E43D57" w:rsidP="00E43D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43D57">
        <w:rPr>
          <w:rFonts w:ascii="Times New Roman" w:hAnsi="Times New Roman" w:cs="Times New Roman"/>
          <w:sz w:val="23"/>
          <w:szCs w:val="23"/>
        </w:rPr>
        <w:t>Kallelse till fiskestämma ska ske genom annonsering i ortspress och i förekommande fall på föreningens hemsida minst 14 dagar före sammanträdesdagen. Medlem som hos styrelsen begärt</w:t>
      </w:r>
      <w:r w:rsidR="00A25D27">
        <w:rPr>
          <w:rFonts w:ascii="Times New Roman" w:hAnsi="Times New Roman" w:cs="Times New Roman"/>
          <w:sz w:val="23"/>
          <w:szCs w:val="23"/>
        </w:rPr>
        <w:t xml:space="preserve"> att få skriftlig kallelse ska</w:t>
      </w:r>
      <w:r w:rsidRPr="00E43D57">
        <w:rPr>
          <w:rFonts w:ascii="Times New Roman" w:hAnsi="Times New Roman" w:cs="Times New Roman"/>
          <w:sz w:val="23"/>
          <w:szCs w:val="23"/>
        </w:rPr>
        <w:t xml:space="preserve"> få sådan</w:t>
      </w:r>
      <w:r w:rsidR="00A25D27">
        <w:rPr>
          <w:rFonts w:ascii="Times New Roman" w:hAnsi="Times New Roman" w:cs="Times New Roman"/>
          <w:sz w:val="23"/>
          <w:szCs w:val="23"/>
        </w:rPr>
        <w:t xml:space="preserve"> per e-post alternativt brev</w:t>
      </w:r>
      <w:r w:rsidRPr="00E43D5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270B9" w:rsidRPr="00A25D27" w:rsidRDefault="00A25D27" w:rsidP="003270B9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A25D27">
        <w:rPr>
          <w:color w:val="auto"/>
          <w:sz w:val="23"/>
          <w:szCs w:val="23"/>
        </w:rPr>
        <w:t>Före ordinarie stämma ska</w:t>
      </w:r>
      <w:r w:rsidR="00E43D57" w:rsidRPr="00A25D27">
        <w:rPr>
          <w:color w:val="auto"/>
          <w:sz w:val="23"/>
          <w:szCs w:val="23"/>
        </w:rPr>
        <w:t xml:space="preserve"> den avslutade räkenskapsperioden samt utgifts- och inkomststat </w:t>
      </w:r>
      <w:r w:rsidR="003270B9" w:rsidRPr="00A25D27">
        <w:rPr>
          <w:color w:val="auto"/>
          <w:sz w:val="23"/>
          <w:szCs w:val="23"/>
        </w:rPr>
        <w:t>finnas tillgänglig för medlemmarna under 14 dagar</w:t>
      </w:r>
      <w:r w:rsidR="003270B9" w:rsidRPr="00A25D27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Dagordning </w:t>
      </w:r>
    </w:p>
    <w:p w:rsidR="003F3A76" w:rsidRDefault="00B77B1B" w:rsidP="003F3A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§12</w:t>
      </w:r>
      <w:r w:rsidR="003F3A76">
        <w:rPr>
          <w:color w:val="auto"/>
          <w:sz w:val="23"/>
          <w:szCs w:val="23"/>
        </w:rPr>
        <w:t xml:space="preserve"> </w:t>
      </w:r>
    </w:p>
    <w:p w:rsidR="0038340A" w:rsidRDefault="003F3A76" w:rsidP="003F3A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38340A">
        <w:rPr>
          <w:color w:val="auto"/>
          <w:sz w:val="23"/>
          <w:szCs w:val="23"/>
        </w:rPr>
        <w:t xml:space="preserve">id ordinarie fiskestämma skall följande ärenden behandlas. </w:t>
      </w:r>
    </w:p>
    <w:p w:rsidR="00787881" w:rsidRDefault="00787881" w:rsidP="003F3A7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496195">
        <w:rPr>
          <w:color w:val="auto"/>
          <w:sz w:val="23"/>
          <w:szCs w:val="23"/>
        </w:rPr>
        <w:t>Mötet öppnas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</w:t>
      </w:r>
      <w:r w:rsidR="0038340A">
        <w:rPr>
          <w:color w:val="auto"/>
          <w:sz w:val="23"/>
          <w:szCs w:val="23"/>
        </w:rPr>
        <w:t xml:space="preserve">. Val av ordförande för stämman.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</w:t>
      </w:r>
      <w:r w:rsidR="0038340A">
        <w:rPr>
          <w:color w:val="auto"/>
          <w:sz w:val="23"/>
          <w:szCs w:val="23"/>
        </w:rPr>
        <w:t xml:space="preserve">. Val av två justeringsmän tillika rösträknare.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38340A">
        <w:rPr>
          <w:color w:val="auto"/>
          <w:sz w:val="23"/>
          <w:szCs w:val="23"/>
        </w:rPr>
        <w:t xml:space="preserve">. Val av sekreterare på stämman. </w:t>
      </w:r>
    </w:p>
    <w:p w:rsidR="0038340A" w:rsidRDefault="00761BF1" w:rsidP="00016B94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38340A">
        <w:rPr>
          <w:color w:val="auto"/>
          <w:sz w:val="23"/>
          <w:szCs w:val="23"/>
        </w:rPr>
        <w:t xml:space="preserve">. Anteckning av närvarande medlemmar och ombud samt beslut om röstlängd. </w:t>
      </w:r>
      <w:r w:rsidR="00016B94">
        <w:rPr>
          <w:color w:val="auto"/>
          <w:sz w:val="23"/>
          <w:szCs w:val="23"/>
        </w:rPr>
        <w:t xml:space="preserve">Beslut om   </w:t>
      </w:r>
      <w:r w:rsidR="00192DF4">
        <w:rPr>
          <w:color w:val="auto"/>
          <w:sz w:val="23"/>
          <w:szCs w:val="23"/>
        </w:rPr>
        <w:t>r</w:t>
      </w:r>
      <w:r w:rsidR="00016B94">
        <w:rPr>
          <w:color w:val="auto"/>
          <w:sz w:val="23"/>
          <w:szCs w:val="23"/>
        </w:rPr>
        <w:t>östlängd får anstå tills ärende uppkommer som fordrar särskild röstlängd.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38340A">
        <w:rPr>
          <w:color w:val="auto"/>
          <w:sz w:val="23"/>
          <w:szCs w:val="23"/>
        </w:rPr>
        <w:t xml:space="preserve">. Fastställande av dagordning.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38340A">
        <w:rPr>
          <w:color w:val="auto"/>
          <w:sz w:val="23"/>
          <w:szCs w:val="23"/>
        </w:rPr>
        <w:t xml:space="preserve">. Fråga om kallelse till stämman skett stadgeenligt.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38340A">
        <w:rPr>
          <w:color w:val="auto"/>
          <w:sz w:val="23"/>
          <w:szCs w:val="23"/>
        </w:rPr>
        <w:t xml:space="preserve">. Styrelsens berättelse och revisorernas berättelse.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38340A">
        <w:rPr>
          <w:color w:val="auto"/>
          <w:sz w:val="23"/>
          <w:szCs w:val="23"/>
        </w:rPr>
        <w:t xml:space="preserve">. Fråga om ansvarsfrihet för styrelsen.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Val av styrelseordförande och övriga styrelseledamöter samt suppleanter.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Val av revisorer samt suppleanter.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Utseende av valberedning. </w:t>
      </w:r>
    </w:p>
    <w:p w:rsidR="00787881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13</w:t>
      </w:r>
      <w:r w:rsidR="00787881">
        <w:rPr>
          <w:color w:val="auto"/>
          <w:sz w:val="23"/>
          <w:szCs w:val="23"/>
        </w:rPr>
        <w:t xml:space="preserve">. </w:t>
      </w:r>
      <w:r w:rsidR="00787881" w:rsidRPr="00AD345C">
        <w:rPr>
          <w:color w:val="auto"/>
          <w:sz w:val="23"/>
          <w:szCs w:val="23"/>
        </w:rPr>
        <w:t>F</w:t>
      </w:r>
      <w:r w:rsidR="00787881" w:rsidRPr="00131092">
        <w:rPr>
          <w:color w:val="auto"/>
          <w:sz w:val="23"/>
          <w:szCs w:val="23"/>
        </w:rPr>
        <w:t>råga om arvoden och andra ersättningar till ombud, styrelse, revisorer samt övriga funktionärer</w:t>
      </w:r>
    </w:p>
    <w:p w:rsidR="00D97152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14</w:t>
      </w:r>
      <w:r w:rsidR="0038340A">
        <w:rPr>
          <w:color w:val="auto"/>
          <w:sz w:val="23"/>
          <w:szCs w:val="23"/>
        </w:rPr>
        <w:t>. Framställning från styrelsen och motioner från medlemmarna.</w:t>
      </w:r>
    </w:p>
    <w:p w:rsidR="0038340A" w:rsidRPr="00D97152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15</w:t>
      </w:r>
      <w:r w:rsidR="00D97152" w:rsidRPr="00131092">
        <w:rPr>
          <w:color w:val="auto"/>
          <w:sz w:val="23"/>
          <w:szCs w:val="23"/>
        </w:rPr>
        <w:t>. Fastställande av avgifter för fiskekort</w:t>
      </w:r>
      <w:r w:rsidR="007621DC">
        <w:rPr>
          <w:color w:val="auto"/>
          <w:sz w:val="23"/>
          <w:szCs w:val="23"/>
        </w:rPr>
        <w:t xml:space="preserve">, </w:t>
      </w:r>
      <w:r w:rsidR="007621DC" w:rsidRPr="00D72E9A">
        <w:rPr>
          <w:color w:val="auto"/>
          <w:sz w:val="23"/>
          <w:szCs w:val="23"/>
        </w:rPr>
        <w:t xml:space="preserve">eventuell kontrollavgift </w:t>
      </w:r>
      <w:r w:rsidR="00D97152" w:rsidRPr="00131092">
        <w:rPr>
          <w:color w:val="auto"/>
          <w:sz w:val="23"/>
          <w:szCs w:val="23"/>
        </w:rPr>
        <w:t>och eventuell avgift för fiskerättsbevis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16</w:t>
      </w:r>
      <w:r w:rsidR="0038340A">
        <w:rPr>
          <w:color w:val="auto"/>
          <w:sz w:val="23"/>
          <w:szCs w:val="23"/>
        </w:rPr>
        <w:t xml:space="preserve">. Fråga om fiskets </w:t>
      </w:r>
      <w:r w:rsidR="007621DC">
        <w:rPr>
          <w:color w:val="auto"/>
          <w:sz w:val="23"/>
          <w:szCs w:val="23"/>
        </w:rPr>
        <w:t xml:space="preserve">vård och bedrivande </w:t>
      </w:r>
      <w:r w:rsidR="0038340A">
        <w:rPr>
          <w:color w:val="auto"/>
          <w:sz w:val="23"/>
          <w:szCs w:val="23"/>
        </w:rPr>
        <w:t xml:space="preserve">under kommande verksamhetsperiod samt villkor för upplåtelse. 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17</w:t>
      </w:r>
      <w:r w:rsidR="0038340A">
        <w:rPr>
          <w:color w:val="auto"/>
          <w:sz w:val="23"/>
          <w:szCs w:val="23"/>
        </w:rPr>
        <w:t xml:space="preserve">. </w:t>
      </w:r>
      <w:r w:rsidR="0038340A" w:rsidRPr="001331C2">
        <w:rPr>
          <w:color w:val="auto"/>
          <w:sz w:val="23"/>
          <w:szCs w:val="23"/>
        </w:rPr>
        <w:t>Styrelsens förslag till utgifts- och inkomststat</w:t>
      </w:r>
      <w:r w:rsidR="001331C2">
        <w:rPr>
          <w:color w:val="auto"/>
          <w:sz w:val="23"/>
          <w:szCs w:val="23"/>
        </w:rPr>
        <w:t>.</w:t>
      </w:r>
    </w:p>
    <w:p w:rsidR="0038340A" w:rsidRDefault="00761BF1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18</w:t>
      </w:r>
      <w:r w:rsidR="0038340A">
        <w:rPr>
          <w:color w:val="auto"/>
          <w:sz w:val="23"/>
          <w:szCs w:val="23"/>
        </w:rPr>
        <w:t xml:space="preserve">. Övriga frågor. </w:t>
      </w:r>
    </w:p>
    <w:p w:rsidR="0038340A" w:rsidRDefault="00761BF1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19</w:t>
      </w:r>
      <w:r w:rsidR="0038340A">
        <w:rPr>
          <w:color w:val="auto"/>
          <w:sz w:val="23"/>
          <w:szCs w:val="23"/>
        </w:rPr>
        <w:t>. Meddelande om var</w:t>
      </w:r>
      <w:r w:rsidR="00F15F72">
        <w:rPr>
          <w:color w:val="auto"/>
          <w:sz w:val="23"/>
          <w:szCs w:val="23"/>
        </w:rPr>
        <w:t xml:space="preserve"> och när stämmoprotokollet håll</w:t>
      </w:r>
      <w:r w:rsidR="0038340A">
        <w:rPr>
          <w:color w:val="auto"/>
          <w:sz w:val="23"/>
          <w:szCs w:val="23"/>
        </w:rPr>
        <w:t xml:space="preserve">s tillgängligt. </w:t>
      </w:r>
    </w:p>
    <w:p w:rsidR="0038340A" w:rsidRDefault="00761BF1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20. </w:t>
      </w:r>
      <w:r w:rsidR="00496195">
        <w:rPr>
          <w:color w:val="auto"/>
          <w:sz w:val="23"/>
          <w:szCs w:val="23"/>
        </w:rPr>
        <w:t>Mötet avslutas</w:t>
      </w:r>
    </w:p>
    <w:p w:rsidR="00131092" w:rsidRPr="00131092" w:rsidRDefault="00131092" w:rsidP="001310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70C0"/>
        </w:rPr>
      </w:pPr>
    </w:p>
    <w:p w:rsidR="0038340A" w:rsidRPr="00D97152" w:rsidRDefault="00131092" w:rsidP="00131092">
      <w:pPr>
        <w:pStyle w:val="Default"/>
        <w:rPr>
          <w:color w:val="auto"/>
          <w:sz w:val="23"/>
          <w:szCs w:val="23"/>
        </w:rPr>
      </w:pPr>
      <w:r w:rsidRPr="00131092">
        <w:rPr>
          <w:color w:val="auto"/>
          <w:sz w:val="23"/>
          <w:szCs w:val="23"/>
        </w:rPr>
        <w:t>Vid extra</w:t>
      </w:r>
      <w:r w:rsidR="00DE1FF7">
        <w:rPr>
          <w:color w:val="auto"/>
          <w:sz w:val="23"/>
          <w:szCs w:val="23"/>
        </w:rPr>
        <w:t xml:space="preserve"> fiskestämma ska ovanstående 1-7</w:t>
      </w:r>
      <w:r w:rsidRPr="00131092">
        <w:rPr>
          <w:color w:val="auto"/>
          <w:sz w:val="23"/>
          <w:szCs w:val="23"/>
        </w:rPr>
        <w:t xml:space="preserve"> förekomma samt den eller de frågor vilka föranlett den extra fiskestämman. </w:t>
      </w:r>
    </w:p>
    <w:p w:rsidR="00E37A94" w:rsidRDefault="00E37A94" w:rsidP="0038340A">
      <w:pPr>
        <w:pStyle w:val="Default"/>
        <w:rPr>
          <w:color w:val="auto"/>
          <w:sz w:val="23"/>
          <w:szCs w:val="23"/>
        </w:rPr>
      </w:pPr>
    </w:p>
    <w:p w:rsidR="00E37A94" w:rsidRDefault="00E37A94" w:rsidP="00E37A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Beräkning av röster</w:t>
      </w:r>
    </w:p>
    <w:p w:rsidR="00E37A94" w:rsidRDefault="00B77B1B" w:rsidP="00E37A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§13</w:t>
      </w:r>
      <w:r w:rsidR="00E37A94">
        <w:rPr>
          <w:color w:val="auto"/>
          <w:sz w:val="23"/>
          <w:szCs w:val="23"/>
        </w:rPr>
        <w:t xml:space="preserve"> </w:t>
      </w:r>
    </w:p>
    <w:p w:rsidR="00E37A94" w:rsidRDefault="00E37A94" w:rsidP="00E37A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Beslut på fiskestämma fattas med acklamation om inte omr</w:t>
      </w:r>
      <w:r w:rsidR="00CE51F4">
        <w:rPr>
          <w:color w:val="auto"/>
          <w:sz w:val="23"/>
          <w:szCs w:val="23"/>
        </w:rPr>
        <w:t>östning begärs. Rösträtten ska</w:t>
      </w:r>
      <w:r>
        <w:rPr>
          <w:color w:val="auto"/>
          <w:sz w:val="23"/>
          <w:szCs w:val="23"/>
        </w:rPr>
        <w:t xml:space="preserve"> utövas personligen eller genom behörigt ombud. Vid omröstning har varje medlem en röst. </w:t>
      </w:r>
      <w:r w:rsidR="0081739D">
        <w:rPr>
          <w:color w:val="auto"/>
          <w:sz w:val="23"/>
          <w:szCs w:val="23"/>
        </w:rPr>
        <w:t>Vid lika röstetal ska</w:t>
      </w:r>
      <w:r w:rsidR="003F3A76">
        <w:rPr>
          <w:color w:val="auto"/>
          <w:sz w:val="23"/>
          <w:szCs w:val="23"/>
        </w:rPr>
        <w:t xml:space="preserve"> lottning ske.</w:t>
      </w:r>
    </w:p>
    <w:p w:rsidR="00E37A94" w:rsidRDefault="0081739D" w:rsidP="00E37A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Om någon medlem begär det ska</w:t>
      </w:r>
      <w:r w:rsidR="00E37A94">
        <w:rPr>
          <w:color w:val="auto"/>
          <w:sz w:val="23"/>
          <w:szCs w:val="23"/>
        </w:rPr>
        <w:t xml:space="preserve"> omröstning ske efter </w:t>
      </w:r>
      <w:r w:rsidR="00B45A97">
        <w:rPr>
          <w:color w:val="auto"/>
          <w:sz w:val="23"/>
          <w:szCs w:val="23"/>
        </w:rPr>
        <w:t>andelstal</w:t>
      </w:r>
      <w:r w:rsidR="00E37A94">
        <w:rPr>
          <w:color w:val="auto"/>
          <w:sz w:val="23"/>
          <w:szCs w:val="23"/>
        </w:rPr>
        <w:t xml:space="preserve"> i fråga om beslut som avser omfattningen av</w:t>
      </w:r>
      <w:r w:rsidR="00B45A97">
        <w:rPr>
          <w:color w:val="auto"/>
          <w:sz w:val="23"/>
          <w:szCs w:val="23"/>
        </w:rPr>
        <w:t xml:space="preserve"> medlemmarnas fiske eller som </w:t>
      </w:r>
      <w:r w:rsidR="00E37A94">
        <w:rPr>
          <w:color w:val="auto"/>
          <w:sz w:val="23"/>
          <w:szCs w:val="23"/>
        </w:rPr>
        <w:t xml:space="preserve">rör föreningens ekonomiska verksamhet. </w:t>
      </w:r>
    </w:p>
    <w:p w:rsidR="00B45A97" w:rsidRPr="00B45A97" w:rsidRDefault="00E37A94" w:rsidP="00B45A9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Ingen får rösta för mer än en femtedel av det på stämman företrädda </w:t>
      </w:r>
      <w:r w:rsidRPr="00B45A97">
        <w:rPr>
          <w:color w:val="auto"/>
          <w:sz w:val="23"/>
          <w:szCs w:val="23"/>
        </w:rPr>
        <w:t>röstetalet</w:t>
      </w:r>
      <w:r w:rsidR="00B45A97" w:rsidRPr="00B45A97">
        <w:rPr>
          <w:color w:val="auto"/>
          <w:sz w:val="23"/>
          <w:szCs w:val="23"/>
        </w:rPr>
        <w:t xml:space="preserve"> inte heller genom fullmakt utöva rösträtt för mer än en frånvarande medlem. </w:t>
      </w:r>
    </w:p>
    <w:p w:rsidR="00E37A94" w:rsidRDefault="00E37A94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Medlemmarnas delaktighet i föreningens angelägenheter motsvarar den andel med vilken respektive fastighet upptagits i fiskerättsförteckningen. 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Motioner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§14 </w:t>
      </w:r>
    </w:p>
    <w:p w:rsidR="00D36A87" w:rsidRDefault="0038340A" w:rsidP="0089064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Medlem kan genom motion väcka förslag rörande förenin</w:t>
      </w:r>
      <w:r w:rsidR="00637C93">
        <w:rPr>
          <w:color w:val="auto"/>
          <w:sz w:val="23"/>
          <w:szCs w:val="23"/>
        </w:rPr>
        <w:t>gens verksamhet. Styrelsen ska</w:t>
      </w:r>
      <w:r>
        <w:rPr>
          <w:color w:val="auto"/>
          <w:sz w:val="23"/>
          <w:szCs w:val="23"/>
        </w:rPr>
        <w:t xml:space="preserve"> bereda avgivna motioner och hålla dem tillgängliga för medlemmarna tillsammans med förvaltni</w:t>
      </w:r>
      <w:r w:rsidR="00A15535">
        <w:rPr>
          <w:color w:val="auto"/>
          <w:sz w:val="23"/>
          <w:szCs w:val="23"/>
        </w:rPr>
        <w:t>ngsberättelsen. Motion som ska</w:t>
      </w:r>
      <w:r>
        <w:rPr>
          <w:color w:val="auto"/>
          <w:sz w:val="23"/>
          <w:szCs w:val="23"/>
        </w:rPr>
        <w:t xml:space="preserve"> behandl</w:t>
      </w:r>
      <w:r w:rsidR="00A15535">
        <w:rPr>
          <w:color w:val="auto"/>
          <w:sz w:val="23"/>
          <w:szCs w:val="23"/>
        </w:rPr>
        <w:t>as på ordinarie fiskestämma ska</w:t>
      </w:r>
      <w:r>
        <w:rPr>
          <w:color w:val="auto"/>
          <w:sz w:val="23"/>
          <w:szCs w:val="23"/>
        </w:rPr>
        <w:t xml:space="preserve"> för att kunna upptas på stämman, vara styrelsens ordförande tillhanda senast </w:t>
      </w:r>
      <w:r w:rsidR="00D3279D">
        <w:rPr>
          <w:color w:val="auto"/>
          <w:sz w:val="23"/>
          <w:szCs w:val="23"/>
        </w:rPr>
        <w:t>15 januari</w:t>
      </w:r>
      <w:r w:rsidR="009D6E89">
        <w:rPr>
          <w:color w:val="auto"/>
          <w:sz w:val="23"/>
          <w:szCs w:val="23"/>
        </w:rPr>
        <w:t>.</w:t>
      </w:r>
    </w:p>
    <w:p w:rsidR="009D6E89" w:rsidRDefault="009D6E89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Protokoll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§15 </w:t>
      </w:r>
    </w:p>
    <w:p w:rsidR="0038340A" w:rsidRDefault="00A15535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Vid fiskestämma ska</w:t>
      </w:r>
      <w:r w:rsidR="0038340A">
        <w:rPr>
          <w:color w:val="auto"/>
          <w:sz w:val="23"/>
          <w:szCs w:val="23"/>
        </w:rPr>
        <w:t xml:space="preserve"> föras protokoll. </w:t>
      </w:r>
    </w:p>
    <w:p w:rsidR="0038340A" w:rsidRDefault="00A15535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Protokollet ska</w:t>
      </w:r>
      <w:r w:rsidR="0038340A">
        <w:rPr>
          <w:color w:val="auto"/>
          <w:sz w:val="23"/>
          <w:szCs w:val="23"/>
        </w:rPr>
        <w:t xml:space="preserve"> justeras inom två veckor efter stämman och därefter hållas tillgängligt för medlemmarna på plats som meddelats på stämman. </w:t>
      </w:r>
    </w:p>
    <w:p w:rsidR="0038340A" w:rsidRDefault="00A15535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När omröstning företas, ska</w:t>
      </w:r>
      <w:r w:rsidR="0038340A">
        <w:rPr>
          <w:color w:val="auto"/>
          <w:sz w:val="23"/>
          <w:szCs w:val="23"/>
        </w:rPr>
        <w:t xml:space="preserve"> till protokollet antecknas de omständigheter om rösträtt, delaktighet, ombud m.m. som har betydelse för att avgöra resultatet av röstningen</w:t>
      </w:r>
      <w:r>
        <w:rPr>
          <w:color w:val="auto"/>
          <w:sz w:val="23"/>
          <w:szCs w:val="23"/>
        </w:rPr>
        <w:t>. Eventuella reservationer ska</w:t>
      </w:r>
      <w:r w:rsidR="0038340A">
        <w:rPr>
          <w:color w:val="auto"/>
          <w:sz w:val="23"/>
          <w:szCs w:val="23"/>
        </w:rPr>
        <w:t xml:space="preserve"> antecknas. </w:t>
      </w:r>
    </w:p>
    <w:p w:rsidR="00A1071C" w:rsidRDefault="00A1071C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STYRELSE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§16 </w:t>
      </w:r>
    </w:p>
    <w:p w:rsidR="0038340A" w:rsidRDefault="00794A82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För föreningen ska</w:t>
      </w:r>
      <w:r w:rsidR="0038340A">
        <w:rPr>
          <w:color w:val="auto"/>
          <w:sz w:val="23"/>
          <w:szCs w:val="23"/>
        </w:rPr>
        <w:t xml:space="preserve"> finnas en styrelse med säte i </w:t>
      </w:r>
      <w:r w:rsidR="009D6E89">
        <w:rPr>
          <w:color w:val="auto"/>
          <w:sz w:val="23"/>
          <w:szCs w:val="23"/>
        </w:rPr>
        <w:t>Nässjö</w:t>
      </w:r>
      <w:r w:rsidR="00A1071C">
        <w:rPr>
          <w:color w:val="auto"/>
          <w:sz w:val="23"/>
          <w:szCs w:val="23"/>
        </w:rPr>
        <w:t>.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Den skall bestå av ordförande </w:t>
      </w:r>
      <w:r w:rsidRPr="009D4B4D">
        <w:rPr>
          <w:color w:val="auto"/>
          <w:sz w:val="23"/>
          <w:szCs w:val="23"/>
        </w:rPr>
        <w:t xml:space="preserve">och </w:t>
      </w:r>
      <w:r w:rsidR="00EF3A99" w:rsidRPr="009D4B4D">
        <w:rPr>
          <w:color w:val="auto"/>
          <w:sz w:val="23"/>
          <w:szCs w:val="23"/>
        </w:rPr>
        <w:t>4-</w:t>
      </w:r>
      <w:r w:rsidR="009D6E89" w:rsidRPr="009D4B4D">
        <w:rPr>
          <w:color w:val="auto"/>
          <w:sz w:val="23"/>
          <w:szCs w:val="23"/>
        </w:rPr>
        <w:t xml:space="preserve">6 </w:t>
      </w:r>
      <w:r w:rsidRPr="009D4B4D">
        <w:rPr>
          <w:color w:val="auto"/>
          <w:sz w:val="23"/>
          <w:szCs w:val="23"/>
        </w:rPr>
        <w:t xml:space="preserve">övriga </w:t>
      </w:r>
      <w:r>
        <w:rPr>
          <w:color w:val="auto"/>
          <w:sz w:val="23"/>
          <w:szCs w:val="23"/>
        </w:rPr>
        <w:t xml:space="preserve">ledamöter samt </w:t>
      </w:r>
      <w:r w:rsidR="009D6E89">
        <w:rPr>
          <w:color w:val="auto"/>
          <w:sz w:val="23"/>
          <w:szCs w:val="23"/>
        </w:rPr>
        <w:t xml:space="preserve">om möjligt </w:t>
      </w:r>
      <w:r w:rsidR="00A1071C">
        <w:rPr>
          <w:color w:val="auto"/>
          <w:sz w:val="23"/>
          <w:szCs w:val="23"/>
        </w:rPr>
        <w:t>3 suppleanter.</w:t>
      </w:r>
    </w:p>
    <w:p w:rsidR="00D374A1" w:rsidRDefault="00D374A1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Val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§17 </w:t>
      </w:r>
    </w:p>
    <w:p w:rsidR="0038340A" w:rsidRDefault="001574F4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Styrelsen</w:t>
      </w:r>
      <w:r w:rsidR="0038340A">
        <w:rPr>
          <w:color w:val="auto"/>
          <w:sz w:val="23"/>
          <w:szCs w:val="23"/>
        </w:rPr>
        <w:t xml:space="preserve"> väljs vid ordinarie fiskestämma. Ordförande i föreningen utses av fiskestämman. Vice ordförande utses inom styrelsen, som även i övrigt konstituerar sig själv. Mandattiden för ordföranden är ett år samt för övriga ledamöter och suppleanter </w:t>
      </w:r>
      <w:r>
        <w:rPr>
          <w:color w:val="auto"/>
          <w:sz w:val="23"/>
          <w:szCs w:val="23"/>
        </w:rPr>
        <w:t xml:space="preserve">två </w:t>
      </w:r>
      <w:r w:rsidR="00A1071C">
        <w:rPr>
          <w:color w:val="auto"/>
          <w:sz w:val="23"/>
          <w:szCs w:val="23"/>
        </w:rPr>
        <w:t>år. Första gången val äger rum ska</w:t>
      </w:r>
      <w:r w:rsidR="0038340A">
        <w:rPr>
          <w:color w:val="auto"/>
          <w:sz w:val="23"/>
          <w:szCs w:val="23"/>
        </w:rPr>
        <w:t xml:space="preserve"> dock</w:t>
      </w:r>
      <w:r>
        <w:rPr>
          <w:color w:val="auto"/>
          <w:sz w:val="23"/>
          <w:szCs w:val="23"/>
        </w:rPr>
        <w:t xml:space="preserve"> tre </w:t>
      </w:r>
      <w:r w:rsidR="0038340A">
        <w:rPr>
          <w:color w:val="auto"/>
          <w:sz w:val="23"/>
          <w:szCs w:val="23"/>
        </w:rPr>
        <w:t xml:space="preserve">ledamöter endast väljas för ett år. </w:t>
      </w:r>
    </w:p>
    <w:p w:rsidR="00131092" w:rsidRPr="00794A82" w:rsidRDefault="00131092" w:rsidP="00131092">
      <w:pPr>
        <w:pStyle w:val="Default"/>
        <w:rPr>
          <w:color w:val="auto"/>
          <w:sz w:val="23"/>
          <w:szCs w:val="23"/>
        </w:rPr>
      </w:pPr>
      <w:r w:rsidRPr="00794A82">
        <w:rPr>
          <w:color w:val="auto"/>
          <w:sz w:val="23"/>
          <w:szCs w:val="23"/>
        </w:rPr>
        <w:t xml:space="preserve">Kassör får utses även utom styrelsen, denne har då närvaro- och förslagsrätt men </w:t>
      </w:r>
      <w:r w:rsidR="00212E91" w:rsidRPr="00794A82">
        <w:rPr>
          <w:color w:val="auto"/>
          <w:sz w:val="23"/>
          <w:szCs w:val="23"/>
        </w:rPr>
        <w:t>inte</w:t>
      </w:r>
      <w:r w:rsidRPr="00794A82">
        <w:rPr>
          <w:color w:val="auto"/>
          <w:sz w:val="23"/>
          <w:szCs w:val="23"/>
        </w:rPr>
        <w:t xml:space="preserve"> rösträtt. 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Uppgifter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§18 </w:t>
      </w:r>
    </w:p>
    <w:p w:rsidR="0038340A" w:rsidRDefault="00470C36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Styrelsen ska</w:t>
      </w:r>
      <w:r w:rsidR="0038340A">
        <w:rPr>
          <w:color w:val="auto"/>
          <w:sz w:val="23"/>
          <w:szCs w:val="23"/>
        </w:rPr>
        <w:t xml:space="preserve"> företräda föreningen</w:t>
      </w:r>
      <w:r w:rsidR="000159BE">
        <w:rPr>
          <w:color w:val="auto"/>
          <w:sz w:val="23"/>
          <w:szCs w:val="23"/>
        </w:rPr>
        <w:t xml:space="preserve"> och är dess beslutande organ när fiskestämman inte är samlad</w:t>
      </w:r>
      <w:r w:rsidR="0038340A">
        <w:rPr>
          <w:color w:val="auto"/>
          <w:sz w:val="23"/>
          <w:szCs w:val="23"/>
        </w:rPr>
        <w:t xml:space="preserve">. Den förvaltar föreningens tillgångar, svarar för dess angelägenheter och verkställer fiskestämmans beslut. </w:t>
      </w:r>
    </w:p>
    <w:p w:rsidR="0038340A" w:rsidRDefault="0052279C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Om fisket upplåt</w:t>
      </w:r>
      <w:r w:rsidR="0038340A">
        <w:rPr>
          <w:color w:val="auto"/>
          <w:sz w:val="23"/>
          <w:szCs w:val="23"/>
        </w:rPr>
        <w:t xml:space="preserve">s till den som inte är medlem i föreningen får styrelsen föra talan om ansvar och ersättning för brott mot det fiske som föreningen upplåter. Styrelsen får även utöva </w:t>
      </w:r>
      <w:r w:rsidR="0030028F">
        <w:rPr>
          <w:sz w:val="23"/>
          <w:szCs w:val="23"/>
        </w:rPr>
        <w:t>fiskevårdsområdesförening</w:t>
      </w:r>
      <w:r w:rsidR="0030028F">
        <w:rPr>
          <w:color w:val="auto"/>
          <w:sz w:val="23"/>
          <w:szCs w:val="23"/>
        </w:rPr>
        <w:t xml:space="preserve">ens </w:t>
      </w:r>
      <w:r w:rsidR="0038340A">
        <w:rPr>
          <w:color w:val="auto"/>
          <w:sz w:val="23"/>
          <w:szCs w:val="23"/>
        </w:rPr>
        <w:t xml:space="preserve">rätt enligt </w:t>
      </w:r>
      <w:r w:rsidR="0091771F">
        <w:rPr>
          <w:color w:val="auto"/>
          <w:sz w:val="23"/>
          <w:szCs w:val="23"/>
        </w:rPr>
        <w:t xml:space="preserve">§ 18 </w:t>
      </w:r>
      <w:r w:rsidR="0038340A">
        <w:rPr>
          <w:color w:val="auto"/>
          <w:sz w:val="23"/>
          <w:szCs w:val="23"/>
        </w:rPr>
        <w:t>(</w:t>
      </w:r>
      <w:r w:rsidR="0030028F">
        <w:rPr>
          <w:color w:val="auto"/>
          <w:sz w:val="23"/>
          <w:szCs w:val="23"/>
        </w:rPr>
        <w:t>SFS</w:t>
      </w:r>
      <w:r w:rsidR="0038340A">
        <w:rPr>
          <w:color w:val="auto"/>
          <w:sz w:val="23"/>
          <w:szCs w:val="23"/>
        </w:rPr>
        <w:t>1981:</w:t>
      </w:r>
      <w:r w:rsidR="0038340A" w:rsidRPr="00DF4077">
        <w:rPr>
          <w:color w:val="auto"/>
          <w:sz w:val="23"/>
          <w:szCs w:val="23"/>
        </w:rPr>
        <w:t xml:space="preserve">553) </w:t>
      </w:r>
      <w:r w:rsidR="0091771F" w:rsidRPr="00DF4077">
        <w:rPr>
          <w:color w:val="auto"/>
          <w:sz w:val="23"/>
          <w:szCs w:val="23"/>
        </w:rPr>
        <w:t xml:space="preserve">lagen </w:t>
      </w:r>
      <w:r w:rsidR="0038340A" w:rsidRPr="00DF4077">
        <w:rPr>
          <w:color w:val="auto"/>
          <w:sz w:val="23"/>
          <w:szCs w:val="23"/>
        </w:rPr>
        <w:t xml:space="preserve">om </w:t>
      </w:r>
      <w:proofErr w:type="gramStart"/>
      <w:r w:rsidR="0038340A">
        <w:rPr>
          <w:color w:val="auto"/>
          <w:sz w:val="23"/>
          <w:szCs w:val="23"/>
        </w:rPr>
        <w:t xml:space="preserve">fiskevårdsområden </w:t>
      </w:r>
      <w:r w:rsidR="0091771F">
        <w:rPr>
          <w:color w:val="auto"/>
          <w:sz w:val="23"/>
          <w:szCs w:val="23"/>
        </w:rPr>
        <w:t xml:space="preserve"> </w:t>
      </w:r>
      <w:r w:rsidR="0091771F" w:rsidRPr="00DF4077">
        <w:rPr>
          <w:color w:val="auto"/>
          <w:sz w:val="23"/>
          <w:szCs w:val="23"/>
        </w:rPr>
        <w:t>(</w:t>
      </w:r>
      <w:proofErr w:type="gramEnd"/>
      <w:r w:rsidR="0091771F" w:rsidRPr="00DF4077">
        <w:rPr>
          <w:color w:val="auto"/>
          <w:sz w:val="23"/>
          <w:szCs w:val="23"/>
        </w:rPr>
        <w:t xml:space="preserve">LOFO) </w:t>
      </w:r>
      <w:r w:rsidR="0038340A" w:rsidRPr="00DF4077">
        <w:rPr>
          <w:color w:val="auto"/>
          <w:sz w:val="23"/>
          <w:szCs w:val="23"/>
        </w:rPr>
        <w:t xml:space="preserve">att </w:t>
      </w:r>
      <w:r w:rsidR="0038340A">
        <w:rPr>
          <w:color w:val="auto"/>
          <w:sz w:val="23"/>
          <w:szCs w:val="23"/>
        </w:rPr>
        <w:t xml:space="preserve">som målsägande ange regelbrott till åtal samt vidare verka för beivrande av olaga fiske. Det åligger styrelsen särskilt att: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till fiskestämman inkomma med förslag till regler f</w:t>
      </w:r>
      <w:r w:rsidR="00AB43B2">
        <w:rPr>
          <w:color w:val="auto"/>
          <w:sz w:val="23"/>
          <w:szCs w:val="23"/>
        </w:rPr>
        <w:t>ör fiskets vård och bedrivande.</w:t>
      </w:r>
      <w:r>
        <w:rPr>
          <w:color w:val="auto"/>
          <w:sz w:val="23"/>
          <w:szCs w:val="23"/>
        </w:rPr>
        <w:t xml:space="preserve">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själv eller ge</w:t>
      </w:r>
      <w:r w:rsidR="00AB43B2">
        <w:rPr>
          <w:color w:val="auto"/>
          <w:sz w:val="23"/>
          <w:szCs w:val="23"/>
        </w:rPr>
        <w:t>nom den som styrelsen utser utfä</w:t>
      </w:r>
      <w:r>
        <w:rPr>
          <w:color w:val="auto"/>
          <w:sz w:val="23"/>
          <w:szCs w:val="23"/>
        </w:rPr>
        <w:t xml:space="preserve">rda och utlämna fiskekort för medlemmarna och allmänheten.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vidta eller verka för erforderliga åtgärder för ändamålsenlig fiskevård och fisketillsyn.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kalla till fiskestämma.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bereda väckta motioner. </w:t>
      </w:r>
    </w:p>
    <w:p w:rsidR="0038340A" w:rsidRDefault="0038340A" w:rsidP="0038340A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årligen till ordinarie fiskestämma avge förvaltningsberättelse över föreningens verksamhet och ekonomi. </w:t>
      </w:r>
    </w:p>
    <w:p w:rsidR="00C03204" w:rsidRPr="00C03204" w:rsidRDefault="00AB43B2" w:rsidP="00C0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3204">
        <w:rPr>
          <w:rFonts w:ascii="Times New Roman" w:hAnsi="Times New Roman" w:cs="Times New Roman"/>
          <w:sz w:val="23"/>
          <w:szCs w:val="23"/>
        </w:rPr>
        <w:t>-</w:t>
      </w:r>
      <w:r w:rsidR="005044C9" w:rsidRPr="00C03204">
        <w:rPr>
          <w:rFonts w:ascii="Times New Roman" w:hAnsi="Times New Roman" w:cs="Times New Roman"/>
          <w:sz w:val="23"/>
          <w:szCs w:val="23"/>
        </w:rPr>
        <w:t xml:space="preserve"> föra fiskevårdsområdesföreningens räkenskaper, upprätta verksamhetsberättelse och väl förvalta områdets tillgångar samt förvara föreningens protokoll och övriga hand</w:t>
      </w:r>
      <w:r w:rsidR="00C03204" w:rsidRPr="00C03204">
        <w:rPr>
          <w:rFonts w:ascii="Times New Roman" w:hAnsi="Times New Roman" w:cs="Times New Roman"/>
          <w:sz w:val="23"/>
          <w:szCs w:val="23"/>
        </w:rPr>
        <w:t>lingar på ett betryggande sätt.</w:t>
      </w:r>
    </w:p>
    <w:p w:rsidR="00AB43B2" w:rsidRDefault="00AB43B2" w:rsidP="00C032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70AA3">
        <w:rPr>
          <w:rFonts w:ascii="Times New Roman" w:hAnsi="Times New Roman" w:cs="Times New Roman"/>
          <w:sz w:val="23"/>
          <w:szCs w:val="23"/>
        </w:rPr>
        <w:t xml:space="preserve">- svara för att fiskerättsförteckningen hålls aktuell. </w:t>
      </w:r>
    </w:p>
    <w:p w:rsidR="00AB43B2" w:rsidRPr="00091432" w:rsidRDefault="00DF4077" w:rsidP="00AB4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3204">
        <w:rPr>
          <w:rFonts w:ascii="Times New Roman" w:hAnsi="Times New Roman" w:cs="Times New Roman"/>
          <w:sz w:val="23"/>
          <w:szCs w:val="23"/>
        </w:rPr>
        <w:t xml:space="preserve">- inför fiskestämman upprätta förslag till plan angående erforderliga fiskevårdande åtgärder och fiskets bedrivande samt föreslå stämman avgifter för </w:t>
      </w:r>
      <w:r w:rsidRPr="00DF4077">
        <w:rPr>
          <w:rFonts w:ascii="Times New Roman" w:hAnsi="Times New Roman" w:cs="Times New Roman"/>
          <w:sz w:val="23"/>
          <w:szCs w:val="23"/>
        </w:rPr>
        <w:t>fiskekort, eventuell avgift för fiskerättsbevis samt eventuell kontrollavgift inför nästkommande år</w:t>
      </w:r>
      <w:r w:rsidRPr="00C03204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Beslutsförhet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§19 </w:t>
      </w:r>
    </w:p>
    <w:p w:rsidR="0038340A" w:rsidRDefault="00470C36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Styrelsesammanträde ska</w:t>
      </w:r>
      <w:r w:rsidR="0038340A">
        <w:rPr>
          <w:color w:val="auto"/>
          <w:sz w:val="23"/>
          <w:szCs w:val="23"/>
        </w:rPr>
        <w:t xml:space="preserve"> anses behörigen utlyst om kallelse skett i enlighet med §</w:t>
      </w:r>
      <w:r w:rsidR="00F16894">
        <w:rPr>
          <w:color w:val="auto"/>
          <w:sz w:val="23"/>
          <w:szCs w:val="23"/>
        </w:rPr>
        <w:t xml:space="preserve"> </w:t>
      </w:r>
      <w:r w:rsidR="0038340A">
        <w:rPr>
          <w:color w:val="auto"/>
          <w:sz w:val="23"/>
          <w:szCs w:val="23"/>
        </w:rPr>
        <w:t>22. Även om kallels</w:t>
      </w:r>
      <w:r w:rsidR="00047C57">
        <w:rPr>
          <w:color w:val="auto"/>
          <w:sz w:val="23"/>
          <w:szCs w:val="23"/>
        </w:rPr>
        <w:t>e inte skett på detta sätt ska</w:t>
      </w:r>
      <w:r w:rsidR="0038340A">
        <w:rPr>
          <w:color w:val="auto"/>
          <w:sz w:val="23"/>
          <w:szCs w:val="23"/>
        </w:rPr>
        <w:t xml:space="preserve"> sammanträdet anses behörigen utlyst om samtliga ordinarie ledamöter infunnit sig. </w:t>
      </w:r>
    </w:p>
    <w:p w:rsidR="0038340A" w:rsidRDefault="00EF3A99" w:rsidP="00046BC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Styrelsen är </w:t>
      </w:r>
      <w:r w:rsidR="0038340A">
        <w:rPr>
          <w:color w:val="auto"/>
          <w:sz w:val="23"/>
          <w:szCs w:val="23"/>
        </w:rPr>
        <w:t xml:space="preserve">beslutsför när kallelse skett i behörig ordning och </w:t>
      </w:r>
      <w:r w:rsidR="00F16894">
        <w:rPr>
          <w:color w:val="auto"/>
          <w:sz w:val="23"/>
          <w:szCs w:val="23"/>
        </w:rPr>
        <w:t xml:space="preserve">minst </w:t>
      </w:r>
      <w:r w:rsidR="00F16894" w:rsidRPr="00131092">
        <w:rPr>
          <w:color w:val="auto"/>
          <w:sz w:val="23"/>
          <w:szCs w:val="23"/>
        </w:rPr>
        <w:t>fyra ledamöter</w:t>
      </w:r>
      <w:r w:rsidR="00F16894">
        <w:rPr>
          <w:color w:val="auto"/>
          <w:sz w:val="23"/>
          <w:szCs w:val="23"/>
        </w:rPr>
        <w:t xml:space="preserve"> (inklusive suppleanter)</w:t>
      </w:r>
      <w:r w:rsidR="00F16894" w:rsidRPr="00131092">
        <w:rPr>
          <w:color w:val="auto"/>
          <w:sz w:val="23"/>
          <w:szCs w:val="23"/>
        </w:rPr>
        <w:t xml:space="preserve"> är närvarande</w:t>
      </w:r>
      <w:r w:rsidR="0038340A">
        <w:rPr>
          <w:color w:val="auto"/>
          <w:sz w:val="23"/>
          <w:szCs w:val="23"/>
        </w:rPr>
        <w:t xml:space="preserve">. Som styrelsens beslut gäller den mening </w:t>
      </w:r>
      <w:r w:rsidR="00EA2F96">
        <w:rPr>
          <w:color w:val="auto"/>
          <w:sz w:val="23"/>
          <w:szCs w:val="23"/>
        </w:rPr>
        <w:t>som får mest röster.</w:t>
      </w:r>
      <w:r w:rsidR="0038340A">
        <w:rPr>
          <w:color w:val="auto"/>
          <w:sz w:val="23"/>
          <w:szCs w:val="23"/>
        </w:rPr>
        <w:t xml:space="preserve"> Vid lika röstetal gäller den </w:t>
      </w:r>
      <w:r w:rsidR="00046BC0">
        <w:rPr>
          <w:color w:val="auto"/>
          <w:sz w:val="23"/>
          <w:szCs w:val="23"/>
        </w:rPr>
        <w:t>mening som ordföranden biträder förutom vid val då lottning ska ske.</w:t>
      </w:r>
      <w:r w:rsidR="0038340A">
        <w:rPr>
          <w:color w:val="auto"/>
          <w:sz w:val="23"/>
          <w:szCs w:val="23"/>
        </w:rPr>
        <w:t xml:space="preserve"> 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Reservation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§20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Styrelseledamot som deltagit i avgörandet av ett ärende får reservera sig mot beslut i </w:t>
      </w:r>
      <w:r w:rsidR="00470C36">
        <w:rPr>
          <w:color w:val="auto"/>
          <w:sz w:val="23"/>
          <w:szCs w:val="23"/>
        </w:rPr>
        <w:t>ärendet. Sådan reservation ska</w:t>
      </w:r>
      <w:r>
        <w:rPr>
          <w:color w:val="auto"/>
          <w:sz w:val="23"/>
          <w:szCs w:val="23"/>
        </w:rPr>
        <w:t xml:space="preserve"> anmälas i samband med beslutet. </w:t>
      </w:r>
    </w:p>
    <w:p w:rsidR="00A4706B" w:rsidRDefault="00A4706B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Protokoll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§21 </w:t>
      </w:r>
    </w:p>
    <w:p w:rsidR="0038340A" w:rsidRDefault="00470C36" w:rsidP="000B53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Vid styrelsens sammanträde ska</w:t>
      </w:r>
      <w:r w:rsidR="0038340A">
        <w:rPr>
          <w:color w:val="auto"/>
          <w:sz w:val="23"/>
          <w:szCs w:val="23"/>
        </w:rPr>
        <w:t xml:space="preserve"> föras protokoll. </w:t>
      </w:r>
      <w:r>
        <w:rPr>
          <w:color w:val="auto"/>
          <w:sz w:val="23"/>
          <w:szCs w:val="23"/>
        </w:rPr>
        <w:t>Protokollet ska</w:t>
      </w:r>
      <w:r w:rsidR="0038340A">
        <w:rPr>
          <w:color w:val="auto"/>
          <w:sz w:val="23"/>
          <w:szCs w:val="23"/>
        </w:rPr>
        <w:t xml:space="preserve"> justeras av ordföranden </w:t>
      </w:r>
      <w:r w:rsidR="000B53DB">
        <w:rPr>
          <w:color w:val="auto"/>
          <w:sz w:val="23"/>
          <w:szCs w:val="23"/>
        </w:rPr>
        <w:t>samt en vald justeringsperson.</w:t>
      </w:r>
    </w:p>
    <w:p w:rsidR="00EF6AA5" w:rsidRDefault="00EF6AA5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Kallelse m.m.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§22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Kallelse till styrelsesammanträde skall innehålla uppgift om förekommande ärenden och tillställas ledamöterna</w:t>
      </w:r>
      <w:r w:rsidR="000B53DB">
        <w:rPr>
          <w:color w:val="auto"/>
          <w:sz w:val="23"/>
          <w:szCs w:val="23"/>
        </w:rPr>
        <w:t xml:space="preserve"> och suppleanterna</w:t>
      </w:r>
      <w:r>
        <w:rPr>
          <w:color w:val="auto"/>
          <w:sz w:val="23"/>
          <w:szCs w:val="23"/>
        </w:rPr>
        <w:t xml:space="preserve"> minst</w:t>
      </w:r>
      <w:r w:rsidR="000B53DB">
        <w:rPr>
          <w:color w:val="auto"/>
          <w:sz w:val="23"/>
          <w:szCs w:val="23"/>
        </w:rPr>
        <w:t xml:space="preserve"> 14 </w:t>
      </w:r>
      <w:r>
        <w:rPr>
          <w:color w:val="auto"/>
          <w:sz w:val="23"/>
          <w:szCs w:val="23"/>
        </w:rPr>
        <w:t xml:space="preserve">dagar före sammanträdet. Ledamot som är förhindrad att närvara skall genast meddela ordföranden detta. </w:t>
      </w:r>
      <w:r w:rsidR="000B53DB">
        <w:rPr>
          <w:color w:val="auto"/>
          <w:sz w:val="23"/>
          <w:szCs w:val="23"/>
        </w:rPr>
        <w:t>Suppleant som inte</w:t>
      </w:r>
      <w:r>
        <w:rPr>
          <w:color w:val="auto"/>
          <w:sz w:val="23"/>
          <w:szCs w:val="23"/>
        </w:rPr>
        <w:t xml:space="preserve"> tjänstgör har rätt att närvara och yttra </w:t>
      </w:r>
      <w:r w:rsidR="00C74A07">
        <w:rPr>
          <w:color w:val="auto"/>
          <w:sz w:val="23"/>
          <w:szCs w:val="23"/>
        </w:rPr>
        <w:t xml:space="preserve">sig vid sammanträdet men har inte </w:t>
      </w:r>
      <w:r>
        <w:rPr>
          <w:color w:val="auto"/>
          <w:sz w:val="23"/>
          <w:szCs w:val="23"/>
        </w:rPr>
        <w:t xml:space="preserve">rösträtt. </w:t>
      </w: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FIRMATECKNING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§23 </w:t>
      </w:r>
    </w:p>
    <w:p w:rsidR="00700640" w:rsidRPr="00183300" w:rsidRDefault="00700640" w:rsidP="00700640">
      <w:pPr>
        <w:pStyle w:val="Default"/>
        <w:rPr>
          <w:color w:val="auto"/>
          <w:sz w:val="23"/>
          <w:szCs w:val="23"/>
        </w:rPr>
      </w:pPr>
      <w:r w:rsidRPr="00183300">
        <w:rPr>
          <w:color w:val="auto"/>
          <w:sz w:val="23"/>
          <w:szCs w:val="23"/>
        </w:rPr>
        <w:t>Föreningens firma tecknas av de personer som styrelsen utser.</w:t>
      </w:r>
    </w:p>
    <w:p w:rsidR="00700640" w:rsidRDefault="00700640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RÄKENSKAPSÅR OCH REVISION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§24 </w:t>
      </w:r>
    </w:p>
    <w:p w:rsidR="0038340A" w:rsidRPr="00570D77" w:rsidRDefault="00570D77" w:rsidP="0038340A">
      <w:pPr>
        <w:pStyle w:val="Default"/>
        <w:rPr>
          <w:color w:val="auto"/>
          <w:sz w:val="23"/>
          <w:szCs w:val="23"/>
        </w:rPr>
      </w:pPr>
      <w:r w:rsidRPr="00060E68">
        <w:rPr>
          <w:color w:val="auto"/>
          <w:sz w:val="23"/>
          <w:szCs w:val="23"/>
        </w:rPr>
        <w:t>Fiskevårdsområdesföreningens verksamhet och räkenskapsår omfattar kalenderåret</w:t>
      </w:r>
      <w:r w:rsidRPr="00570D77">
        <w:rPr>
          <w:color w:val="auto"/>
          <w:sz w:val="23"/>
          <w:szCs w:val="23"/>
        </w:rPr>
        <w:t xml:space="preserve"> (</w:t>
      </w:r>
      <w:r w:rsidR="00700640" w:rsidRPr="00570D77">
        <w:rPr>
          <w:color w:val="auto"/>
          <w:sz w:val="23"/>
          <w:szCs w:val="23"/>
        </w:rPr>
        <w:t xml:space="preserve">1 januari - </w:t>
      </w:r>
      <w:r w:rsidR="000B53DB" w:rsidRPr="00570D77">
        <w:rPr>
          <w:color w:val="auto"/>
          <w:sz w:val="23"/>
          <w:szCs w:val="23"/>
        </w:rPr>
        <w:t xml:space="preserve"> 31 december</w:t>
      </w:r>
      <w:r w:rsidRPr="00570D77">
        <w:rPr>
          <w:color w:val="auto"/>
          <w:sz w:val="23"/>
          <w:szCs w:val="23"/>
        </w:rPr>
        <w:t>)</w:t>
      </w:r>
      <w:r w:rsidR="000B53DB" w:rsidRPr="00570D77">
        <w:rPr>
          <w:color w:val="auto"/>
          <w:sz w:val="23"/>
          <w:szCs w:val="23"/>
        </w:rPr>
        <w:t>.</w:t>
      </w:r>
    </w:p>
    <w:p w:rsidR="00060E68" w:rsidRPr="00570D77" w:rsidRDefault="00047C57" w:rsidP="00570D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Räkenskaperna ska </w:t>
      </w:r>
      <w:r w:rsidR="0038340A">
        <w:rPr>
          <w:color w:val="auto"/>
          <w:sz w:val="23"/>
          <w:szCs w:val="23"/>
        </w:rPr>
        <w:t>avlämna</w:t>
      </w:r>
      <w:r w:rsidR="00470C36">
        <w:rPr>
          <w:color w:val="auto"/>
          <w:sz w:val="23"/>
          <w:szCs w:val="23"/>
        </w:rPr>
        <w:t>s</w:t>
      </w:r>
      <w:r w:rsidR="0038340A">
        <w:rPr>
          <w:color w:val="auto"/>
          <w:sz w:val="23"/>
          <w:szCs w:val="23"/>
        </w:rPr>
        <w:t xml:space="preserve"> till revisorerna senast</w:t>
      </w:r>
      <w:r w:rsidR="000B53DB">
        <w:rPr>
          <w:color w:val="auto"/>
          <w:sz w:val="23"/>
          <w:szCs w:val="23"/>
        </w:rPr>
        <w:t xml:space="preserve"> 1 februari</w:t>
      </w:r>
      <w:r w:rsidR="0038340A">
        <w:rPr>
          <w:color w:val="auto"/>
          <w:sz w:val="23"/>
          <w:szCs w:val="23"/>
        </w:rPr>
        <w:t xml:space="preserve">. </w:t>
      </w:r>
    </w:p>
    <w:p w:rsidR="00060E68" w:rsidRDefault="00060E68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§25 </w:t>
      </w:r>
    </w:p>
    <w:p w:rsidR="00570D77" w:rsidRPr="00570D77" w:rsidRDefault="00570D77" w:rsidP="0057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347CF">
        <w:rPr>
          <w:rFonts w:ascii="Times New Roman" w:hAnsi="Times New Roman" w:cs="Times New Roman"/>
          <w:sz w:val="23"/>
          <w:szCs w:val="23"/>
        </w:rPr>
        <w:t>Styrelsens förvaltning av fiskevårdsområ</w:t>
      </w:r>
      <w:r w:rsidRPr="00570D77">
        <w:rPr>
          <w:rFonts w:ascii="Times New Roman" w:hAnsi="Times New Roman" w:cs="Times New Roman"/>
          <w:sz w:val="23"/>
          <w:szCs w:val="23"/>
        </w:rPr>
        <w:t xml:space="preserve">desföreningens räkenskaper ska granskas av två revisorer, </w:t>
      </w:r>
      <w:r w:rsidRPr="003347CF">
        <w:rPr>
          <w:rFonts w:ascii="Times New Roman" w:hAnsi="Times New Roman" w:cs="Times New Roman"/>
          <w:sz w:val="23"/>
          <w:szCs w:val="23"/>
        </w:rPr>
        <w:t xml:space="preserve">vilka jämte en revisorssuppleant utses av ordinarie fiskestämma för en tid av ett år. </w:t>
      </w:r>
    </w:p>
    <w:p w:rsidR="0038340A" w:rsidRPr="00570D77" w:rsidRDefault="00570D77" w:rsidP="00570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70D77">
        <w:rPr>
          <w:rFonts w:ascii="Times New Roman" w:hAnsi="Times New Roman" w:cs="Times New Roman"/>
          <w:sz w:val="23"/>
          <w:szCs w:val="23"/>
        </w:rPr>
        <w:t>R</w:t>
      </w:r>
      <w:r w:rsidRPr="008E385F">
        <w:rPr>
          <w:rFonts w:ascii="Times New Roman" w:hAnsi="Times New Roman" w:cs="Times New Roman"/>
          <w:sz w:val="23"/>
          <w:szCs w:val="23"/>
        </w:rPr>
        <w:t>evisionsberättelse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8E385F">
        <w:rPr>
          <w:rFonts w:ascii="Times New Roman" w:hAnsi="Times New Roman" w:cs="Times New Roman"/>
          <w:sz w:val="23"/>
          <w:szCs w:val="23"/>
        </w:rPr>
        <w:t xml:space="preserve"> med tillstyrkan eller avstyrkan</w:t>
      </w:r>
      <w:r w:rsidRPr="00570D77">
        <w:rPr>
          <w:rFonts w:ascii="Times New Roman" w:hAnsi="Times New Roman" w:cs="Times New Roman"/>
          <w:sz w:val="23"/>
          <w:szCs w:val="23"/>
        </w:rPr>
        <w:t xml:space="preserve"> av ansvarsfrihet för styrelsen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570D77">
        <w:rPr>
          <w:rFonts w:ascii="Times New Roman" w:hAnsi="Times New Roman" w:cs="Times New Roman"/>
          <w:sz w:val="23"/>
          <w:szCs w:val="23"/>
        </w:rPr>
        <w:t xml:space="preserve"> </w:t>
      </w:r>
      <w:r w:rsidR="00596299" w:rsidRPr="00570D77">
        <w:rPr>
          <w:rFonts w:ascii="Times New Roman" w:hAnsi="Times New Roman" w:cs="Times New Roman"/>
          <w:sz w:val="23"/>
          <w:szCs w:val="23"/>
        </w:rPr>
        <w:t>ska hållas tillgänglig för medlemmarna senast 1 mars.</w:t>
      </w:r>
    </w:p>
    <w:p w:rsidR="009E3C0C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Revisorerna får när som helst under verksamhetsåret ta del av protokoll, räkningar och andra handlingar som rör föreningens verksamhet.</w:t>
      </w:r>
    </w:p>
    <w:p w:rsidR="003347CF" w:rsidRPr="00B478A2" w:rsidRDefault="003347CF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ÖVERKLAGANDE AV BESLUT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§26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Om rätt att överklaga beslut</w:t>
      </w:r>
      <w:r w:rsidR="00FA671F">
        <w:rPr>
          <w:color w:val="auto"/>
          <w:sz w:val="23"/>
          <w:szCs w:val="23"/>
        </w:rPr>
        <w:t xml:space="preserve"> fattade</w:t>
      </w:r>
      <w:r>
        <w:rPr>
          <w:color w:val="auto"/>
          <w:sz w:val="23"/>
          <w:szCs w:val="23"/>
        </w:rPr>
        <w:t xml:space="preserve"> på fiskestämma eller av föreningens styrelse finns bestämmelser i </w:t>
      </w:r>
      <w:proofErr w:type="gramStart"/>
      <w:r>
        <w:rPr>
          <w:color w:val="auto"/>
          <w:sz w:val="23"/>
          <w:szCs w:val="23"/>
        </w:rPr>
        <w:t>3</w:t>
      </w:r>
      <w:r w:rsidR="00FA671F">
        <w:rPr>
          <w:color w:val="auto"/>
          <w:sz w:val="23"/>
          <w:szCs w:val="23"/>
        </w:rPr>
        <w:t>9-42</w:t>
      </w:r>
      <w:proofErr w:type="gramEnd"/>
      <w:r>
        <w:rPr>
          <w:color w:val="auto"/>
          <w:sz w:val="23"/>
          <w:szCs w:val="23"/>
        </w:rPr>
        <w:t xml:space="preserve">§ lagen om fiskevårdsområden. </w:t>
      </w: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STADGEÄNDRING </w:t>
      </w:r>
    </w:p>
    <w:p w:rsidR="006A09BE" w:rsidRPr="00C355E6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§27 </w:t>
      </w:r>
    </w:p>
    <w:p w:rsidR="006A09BE" w:rsidRPr="006A09BE" w:rsidRDefault="00FA671F" w:rsidP="006A0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För beslut </w:t>
      </w:r>
      <w:r w:rsidR="00B304B6">
        <w:rPr>
          <w:rFonts w:ascii="Times New Roman" w:hAnsi="Times New Roman" w:cs="Times New Roman"/>
          <w:sz w:val="23"/>
          <w:szCs w:val="23"/>
        </w:rPr>
        <w:t xml:space="preserve">om ändring av stadgarna i de hänseenden som anges i 16§ lagen om fiskevårdsområden, erfordras prövning av länsstyrelsen. </w:t>
      </w:r>
      <w:r w:rsidR="006A09BE" w:rsidRPr="006A09BE">
        <w:rPr>
          <w:rFonts w:ascii="Times New Roman" w:hAnsi="Times New Roman" w:cs="Times New Roman"/>
          <w:sz w:val="23"/>
          <w:szCs w:val="23"/>
        </w:rPr>
        <w:t xml:space="preserve">Ansökta förändringar ska ha antagits av två på varandra följande fiskestämmor, varav minst en ordinarie. </w:t>
      </w: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8040D6" w:rsidRDefault="008040D6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UPPLÖSNING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§28 </w:t>
      </w:r>
    </w:p>
    <w:p w:rsidR="006032AD" w:rsidRDefault="0038340A" w:rsidP="006032AD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Föreningen kan upplösas </w:t>
      </w:r>
      <w:r w:rsidR="007F6DB3">
        <w:rPr>
          <w:color w:val="auto"/>
          <w:sz w:val="23"/>
          <w:szCs w:val="23"/>
        </w:rPr>
        <w:t>genom beslut av länsstyrelsen. B</w:t>
      </w:r>
      <w:r>
        <w:rPr>
          <w:color w:val="auto"/>
          <w:sz w:val="23"/>
          <w:szCs w:val="23"/>
        </w:rPr>
        <w:t>estämmelser om förfarande samt om fördelning av föreningens tillgångar finns i lagen om fiskevårdsområden</w:t>
      </w:r>
      <w:r w:rsidRPr="00DF4077">
        <w:rPr>
          <w:color w:val="auto"/>
          <w:sz w:val="23"/>
          <w:szCs w:val="23"/>
        </w:rPr>
        <w:t xml:space="preserve">. </w:t>
      </w:r>
      <w:r w:rsidR="006C0416" w:rsidRPr="00DF4077">
        <w:rPr>
          <w:color w:val="auto"/>
          <w:sz w:val="23"/>
          <w:szCs w:val="23"/>
        </w:rPr>
        <w:t>(</w:t>
      </w:r>
      <w:r w:rsidR="00BC0DAE" w:rsidRPr="00DF4077">
        <w:rPr>
          <w:color w:val="auto"/>
          <w:sz w:val="23"/>
          <w:szCs w:val="23"/>
        </w:rPr>
        <w:t xml:space="preserve"> LOFO</w:t>
      </w:r>
      <w:r w:rsidR="00DF4077">
        <w:rPr>
          <w:color w:val="auto"/>
          <w:sz w:val="23"/>
          <w:szCs w:val="23"/>
        </w:rPr>
        <w:t>,</w:t>
      </w:r>
      <w:r w:rsidR="00BC0DAE" w:rsidRPr="00DF4077">
        <w:rPr>
          <w:color w:val="auto"/>
          <w:sz w:val="23"/>
          <w:szCs w:val="23"/>
        </w:rPr>
        <w:t xml:space="preserve"> </w:t>
      </w:r>
      <w:r w:rsidR="006C0416" w:rsidRPr="00DF4077">
        <w:rPr>
          <w:color w:val="auto"/>
          <w:sz w:val="23"/>
          <w:szCs w:val="23"/>
        </w:rPr>
        <w:t xml:space="preserve">SFS </w:t>
      </w:r>
      <w:r w:rsidR="006C0416" w:rsidRPr="00845C8B">
        <w:rPr>
          <w:color w:val="auto"/>
          <w:sz w:val="23"/>
          <w:szCs w:val="23"/>
        </w:rPr>
        <w:t>1981:533).</w:t>
      </w:r>
      <w:r w:rsidR="006C0416" w:rsidRPr="00845C8B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6032AD" w:rsidRDefault="006032AD" w:rsidP="006032AD">
      <w:pPr>
        <w:pStyle w:val="Default"/>
        <w:rPr>
          <w:rFonts w:ascii="Calibri" w:hAnsi="Calibri" w:cs="Calibri"/>
          <w:color w:val="0070C0"/>
          <w:sz w:val="22"/>
          <w:szCs w:val="22"/>
        </w:rPr>
      </w:pPr>
    </w:p>
    <w:p w:rsidR="00B304B6" w:rsidRDefault="00B304B6" w:rsidP="006032AD">
      <w:pPr>
        <w:pStyle w:val="Default"/>
        <w:rPr>
          <w:rFonts w:ascii="Calibri" w:hAnsi="Calibri" w:cs="Calibri"/>
          <w:color w:val="0070C0"/>
          <w:sz w:val="22"/>
          <w:szCs w:val="22"/>
        </w:rPr>
      </w:pPr>
    </w:p>
    <w:p w:rsidR="0038340A" w:rsidRDefault="0038340A" w:rsidP="006032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ANTAGANDE AV STADGARNA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§29 </w:t>
      </w:r>
    </w:p>
    <w:p w:rsidR="00091432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Dessa stadgar har antagits vid fiskestämma den</w:t>
      </w:r>
      <w:r w:rsidR="00FD3BE3">
        <w:rPr>
          <w:color w:val="auto"/>
          <w:sz w:val="23"/>
          <w:szCs w:val="23"/>
        </w:rPr>
        <w:t xml:space="preserve"> 30 mars 2017 och vid </w:t>
      </w:r>
      <w:r w:rsidR="00FD3BE3" w:rsidRPr="00131092">
        <w:rPr>
          <w:color w:val="auto"/>
          <w:sz w:val="23"/>
          <w:szCs w:val="23"/>
        </w:rPr>
        <w:t>extra</w:t>
      </w:r>
      <w:r w:rsidR="00FD3BE3">
        <w:rPr>
          <w:color w:val="auto"/>
          <w:sz w:val="23"/>
          <w:szCs w:val="23"/>
        </w:rPr>
        <w:t xml:space="preserve"> fiskestämma den 10 oktober 2017.</w:t>
      </w:r>
    </w:p>
    <w:p w:rsidR="00091432" w:rsidRDefault="00091432" w:rsidP="0038340A">
      <w:pPr>
        <w:pStyle w:val="Default"/>
        <w:rPr>
          <w:color w:val="auto"/>
          <w:sz w:val="23"/>
          <w:szCs w:val="23"/>
        </w:rPr>
      </w:pPr>
    </w:p>
    <w:p w:rsidR="00091432" w:rsidRDefault="00091432" w:rsidP="0038340A">
      <w:pPr>
        <w:pStyle w:val="Default"/>
        <w:rPr>
          <w:color w:val="auto"/>
          <w:sz w:val="23"/>
          <w:szCs w:val="23"/>
        </w:rPr>
      </w:pP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FASTSTÄLLANDE AV STADGARNA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§30 </w:t>
      </w:r>
    </w:p>
    <w:p w:rsidR="0038340A" w:rsidRDefault="0038340A" w:rsidP="003834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Fiskevårdsområdet har bildats genom beslut av länsstyrelsen i </w:t>
      </w:r>
      <w:r w:rsidR="008C0BAB">
        <w:rPr>
          <w:color w:val="auto"/>
          <w:sz w:val="23"/>
          <w:szCs w:val="23"/>
        </w:rPr>
        <w:t xml:space="preserve">Jönköpings </w:t>
      </w:r>
      <w:r w:rsidR="003B6F08">
        <w:rPr>
          <w:color w:val="auto"/>
          <w:sz w:val="23"/>
          <w:szCs w:val="23"/>
        </w:rPr>
        <w:t>län</w:t>
      </w:r>
      <w:r>
        <w:rPr>
          <w:color w:val="auto"/>
          <w:sz w:val="23"/>
          <w:szCs w:val="23"/>
        </w:rPr>
        <w:t xml:space="preserve"> den</w:t>
      </w:r>
      <w:r w:rsidR="008C0BAB">
        <w:rPr>
          <w:color w:val="auto"/>
          <w:sz w:val="23"/>
          <w:szCs w:val="23"/>
        </w:rPr>
        <w:t xml:space="preserve"> 28 december 1978, varvid Länsstyrelse fastställde </w:t>
      </w:r>
      <w:r w:rsidR="005B45B2">
        <w:rPr>
          <w:color w:val="auto"/>
          <w:sz w:val="23"/>
          <w:szCs w:val="23"/>
        </w:rPr>
        <w:t xml:space="preserve">de ursprungliga </w:t>
      </w:r>
      <w:r w:rsidR="008C0BAB">
        <w:rPr>
          <w:color w:val="auto"/>
          <w:sz w:val="23"/>
          <w:szCs w:val="23"/>
        </w:rPr>
        <w:t xml:space="preserve">stadgarna för föreningen. Länsstyrelsen har </w:t>
      </w:r>
    </w:p>
    <w:p w:rsidR="006032AD" w:rsidRPr="006032AD" w:rsidRDefault="00CD5DEC" w:rsidP="008B3009">
      <w:pPr>
        <w:rPr>
          <w:color w:val="0070C0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3B6F08">
        <w:rPr>
          <w:rFonts w:ascii="Times New Roman" w:hAnsi="Times New Roman" w:cs="Times New Roman"/>
          <w:sz w:val="23"/>
          <w:szCs w:val="23"/>
        </w:rPr>
        <w:t xml:space="preserve">en </w:t>
      </w:r>
      <w:r w:rsidR="00B304B6">
        <w:rPr>
          <w:rFonts w:ascii="Times New Roman" w:hAnsi="Times New Roman" w:cs="Times New Roman"/>
          <w:sz w:val="23"/>
          <w:szCs w:val="23"/>
        </w:rPr>
        <w:t>7 februari 2018</w:t>
      </w:r>
      <w:r w:rsidR="003B6F08">
        <w:rPr>
          <w:rFonts w:ascii="Times New Roman" w:hAnsi="Times New Roman" w:cs="Times New Roman"/>
          <w:sz w:val="23"/>
          <w:szCs w:val="23"/>
        </w:rPr>
        <w:t xml:space="preserve"> fastställt dessa </w:t>
      </w:r>
      <w:r w:rsidR="0038340A" w:rsidRPr="00C355E6">
        <w:rPr>
          <w:rFonts w:ascii="Times New Roman" w:hAnsi="Times New Roman" w:cs="Times New Roman"/>
          <w:sz w:val="23"/>
          <w:szCs w:val="23"/>
        </w:rPr>
        <w:t>stadgar.</w:t>
      </w:r>
      <w:r w:rsidR="006032AD" w:rsidRPr="006032AD">
        <w:rPr>
          <w:rFonts w:ascii="Calibri" w:hAnsi="Calibri" w:cs="Calibri"/>
          <w:color w:val="0070C0"/>
        </w:rPr>
        <w:t xml:space="preserve"> </w:t>
      </w:r>
      <w:bookmarkStart w:id="0" w:name="_GoBack"/>
      <w:bookmarkEnd w:id="0"/>
    </w:p>
    <w:sectPr w:rsidR="006032AD" w:rsidRPr="0060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53"/>
    <w:rsid w:val="000159BE"/>
    <w:rsid w:val="00016B94"/>
    <w:rsid w:val="00046BC0"/>
    <w:rsid w:val="00047C57"/>
    <w:rsid w:val="00060E68"/>
    <w:rsid w:val="00070AA3"/>
    <w:rsid w:val="00081C48"/>
    <w:rsid w:val="000863DE"/>
    <w:rsid w:val="00091432"/>
    <w:rsid w:val="000B53DB"/>
    <w:rsid w:val="000D1D41"/>
    <w:rsid w:val="000D3148"/>
    <w:rsid w:val="000E3EF0"/>
    <w:rsid w:val="00131092"/>
    <w:rsid w:val="001331C2"/>
    <w:rsid w:val="001452D2"/>
    <w:rsid w:val="001574F4"/>
    <w:rsid w:val="001662DA"/>
    <w:rsid w:val="00170EAB"/>
    <w:rsid w:val="00183300"/>
    <w:rsid w:val="00192DF4"/>
    <w:rsid w:val="001A07F8"/>
    <w:rsid w:val="001C6883"/>
    <w:rsid w:val="001E755B"/>
    <w:rsid w:val="00212E91"/>
    <w:rsid w:val="00260685"/>
    <w:rsid w:val="0028205A"/>
    <w:rsid w:val="00293F9E"/>
    <w:rsid w:val="002B3B61"/>
    <w:rsid w:val="002D5949"/>
    <w:rsid w:val="0030028F"/>
    <w:rsid w:val="003270B9"/>
    <w:rsid w:val="003347CF"/>
    <w:rsid w:val="0038340A"/>
    <w:rsid w:val="003A5376"/>
    <w:rsid w:val="003B6F08"/>
    <w:rsid w:val="003F2979"/>
    <w:rsid w:val="003F3A76"/>
    <w:rsid w:val="00412AC7"/>
    <w:rsid w:val="00413B1C"/>
    <w:rsid w:val="004270B0"/>
    <w:rsid w:val="00432D56"/>
    <w:rsid w:val="00441852"/>
    <w:rsid w:val="0046690D"/>
    <w:rsid w:val="00470C36"/>
    <w:rsid w:val="00496195"/>
    <w:rsid w:val="004A0C49"/>
    <w:rsid w:val="004B4B31"/>
    <w:rsid w:val="004D74D6"/>
    <w:rsid w:val="005044C9"/>
    <w:rsid w:val="0052279C"/>
    <w:rsid w:val="00541066"/>
    <w:rsid w:val="00547B53"/>
    <w:rsid w:val="00570D77"/>
    <w:rsid w:val="00596299"/>
    <w:rsid w:val="005B45B2"/>
    <w:rsid w:val="006032AD"/>
    <w:rsid w:val="00607CDD"/>
    <w:rsid w:val="00625D56"/>
    <w:rsid w:val="00627D90"/>
    <w:rsid w:val="00637C93"/>
    <w:rsid w:val="00656966"/>
    <w:rsid w:val="006A09BE"/>
    <w:rsid w:val="006C0416"/>
    <w:rsid w:val="006F5E4D"/>
    <w:rsid w:val="00700640"/>
    <w:rsid w:val="00713C4D"/>
    <w:rsid w:val="0072530B"/>
    <w:rsid w:val="00761BF1"/>
    <w:rsid w:val="007621DC"/>
    <w:rsid w:val="00777EC1"/>
    <w:rsid w:val="00787881"/>
    <w:rsid w:val="00791B51"/>
    <w:rsid w:val="00794A82"/>
    <w:rsid w:val="007A21CD"/>
    <w:rsid w:val="007F6DB3"/>
    <w:rsid w:val="008040D6"/>
    <w:rsid w:val="0080541F"/>
    <w:rsid w:val="008114A3"/>
    <w:rsid w:val="0081739D"/>
    <w:rsid w:val="00845C8B"/>
    <w:rsid w:val="008515AB"/>
    <w:rsid w:val="00861F13"/>
    <w:rsid w:val="00872E82"/>
    <w:rsid w:val="0089064D"/>
    <w:rsid w:val="0089327E"/>
    <w:rsid w:val="00894BB0"/>
    <w:rsid w:val="008B3009"/>
    <w:rsid w:val="008C0BAB"/>
    <w:rsid w:val="008E1DB5"/>
    <w:rsid w:val="008E385F"/>
    <w:rsid w:val="00912BDE"/>
    <w:rsid w:val="0091771F"/>
    <w:rsid w:val="009454FE"/>
    <w:rsid w:val="009D4B4D"/>
    <w:rsid w:val="009D6E89"/>
    <w:rsid w:val="009E3C0C"/>
    <w:rsid w:val="009E559B"/>
    <w:rsid w:val="009F4372"/>
    <w:rsid w:val="00A1071C"/>
    <w:rsid w:val="00A1300E"/>
    <w:rsid w:val="00A15535"/>
    <w:rsid w:val="00A2200E"/>
    <w:rsid w:val="00A25D27"/>
    <w:rsid w:val="00A4706B"/>
    <w:rsid w:val="00A50820"/>
    <w:rsid w:val="00A62D81"/>
    <w:rsid w:val="00AA1622"/>
    <w:rsid w:val="00AB43B2"/>
    <w:rsid w:val="00AC5579"/>
    <w:rsid w:val="00AD345C"/>
    <w:rsid w:val="00AD53E8"/>
    <w:rsid w:val="00B13F28"/>
    <w:rsid w:val="00B304B6"/>
    <w:rsid w:val="00B45A97"/>
    <w:rsid w:val="00B478A2"/>
    <w:rsid w:val="00B503A1"/>
    <w:rsid w:val="00B52385"/>
    <w:rsid w:val="00B77B1B"/>
    <w:rsid w:val="00B915CE"/>
    <w:rsid w:val="00BB5E5B"/>
    <w:rsid w:val="00BC0DAE"/>
    <w:rsid w:val="00C03204"/>
    <w:rsid w:val="00C1597C"/>
    <w:rsid w:val="00C355E6"/>
    <w:rsid w:val="00C74A07"/>
    <w:rsid w:val="00CD5DEC"/>
    <w:rsid w:val="00CE51F4"/>
    <w:rsid w:val="00CE740D"/>
    <w:rsid w:val="00D3279D"/>
    <w:rsid w:val="00D36A87"/>
    <w:rsid w:val="00D374A1"/>
    <w:rsid w:val="00D72E9A"/>
    <w:rsid w:val="00D80610"/>
    <w:rsid w:val="00D96462"/>
    <w:rsid w:val="00D97152"/>
    <w:rsid w:val="00DC6A50"/>
    <w:rsid w:val="00DD4B13"/>
    <w:rsid w:val="00DE1FF7"/>
    <w:rsid w:val="00DF378E"/>
    <w:rsid w:val="00DF4077"/>
    <w:rsid w:val="00E012AB"/>
    <w:rsid w:val="00E176EF"/>
    <w:rsid w:val="00E33908"/>
    <w:rsid w:val="00E37A94"/>
    <w:rsid w:val="00E43D57"/>
    <w:rsid w:val="00E51081"/>
    <w:rsid w:val="00E918B8"/>
    <w:rsid w:val="00EA2F96"/>
    <w:rsid w:val="00EF3A99"/>
    <w:rsid w:val="00EF6AA5"/>
    <w:rsid w:val="00F15F72"/>
    <w:rsid w:val="00F16894"/>
    <w:rsid w:val="00FA671F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AE07"/>
  <w15:docId w15:val="{888C13B4-0454-4470-812A-D867FEC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50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C6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50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086F-2710-4E67-9428-B58B3A0E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1793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o J</dc:creator>
  <cp:lastModifiedBy>Gudrun Axeheim</cp:lastModifiedBy>
  <cp:revision>3</cp:revision>
  <dcterms:created xsi:type="dcterms:W3CDTF">2018-02-11T11:02:00Z</dcterms:created>
  <dcterms:modified xsi:type="dcterms:W3CDTF">2018-02-11T11:09:00Z</dcterms:modified>
</cp:coreProperties>
</file>